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E1" w:rsidRDefault="000E35E1">
      <w:pPr>
        <w:rPr>
          <w:sz w:val="24"/>
        </w:rPr>
      </w:pPr>
    </w:p>
    <w:p w:rsidR="000E35E1" w:rsidRDefault="000E35E1">
      <w:pPr>
        <w:rPr>
          <w:sz w:val="24"/>
        </w:rPr>
      </w:pPr>
    </w:p>
    <w:p w:rsidR="000E35E1" w:rsidRDefault="000E35E1">
      <w:pPr>
        <w:rPr>
          <w:sz w:val="24"/>
        </w:rPr>
      </w:pPr>
    </w:p>
    <w:p w:rsidR="000E35E1" w:rsidRDefault="000E35E1">
      <w:pPr>
        <w:spacing w:before="124"/>
        <w:rPr>
          <w:sz w:val="24"/>
        </w:rPr>
      </w:pPr>
    </w:p>
    <w:p w:rsidR="000E35E1" w:rsidRDefault="0017432A">
      <w:pPr>
        <w:pStyle w:val="a3"/>
        <w:jc w:val="right"/>
      </w:pPr>
      <w:r>
        <w:rPr>
          <w:spacing w:val="-4"/>
          <w:w w:val="105"/>
        </w:rPr>
        <w:t>ПЛАН</w:t>
      </w:r>
    </w:p>
    <w:p w:rsidR="000E35E1" w:rsidRDefault="0017432A">
      <w:pPr>
        <w:spacing w:before="76" w:line="237" w:lineRule="auto"/>
        <w:ind w:left="1255" w:right="1791" w:hanging="2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Утверждено </w:t>
      </w:r>
      <w:r>
        <w:rPr>
          <w:sz w:val="20"/>
        </w:rPr>
        <w:t>Директор</w:t>
      </w:r>
      <w:r>
        <w:rPr>
          <w:spacing w:val="-13"/>
          <w:sz w:val="20"/>
        </w:rPr>
        <w:t xml:space="preserve"> </w:t>
      </w:r>
      <w:r>
        <w:rPr>
          <w:sz w:val="20"/>
        </w:rPr>
        <w:t>школы</w:t>
      </w:r>
    </w:p>
    <w:p w:rsidR="000E35E1" w:rsidRDefault="0017432A">
      <w:pPr>
        <w:tabs>
          <w:tab w:val="left" w:pos="2310"/>
        </w:tabs>
        <w:spacing w:before="2"/>
        <w:ind w:left="1231" w:right="567" w:hanging="2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266816" behindDoc="1" locked="0" layoutInCell="1" allowOverlap="1">
            <wp:simplePos x="0" y="0"/>
            <wp:positionH relativeFrom="page">
              <wp:posOffset>4873752</wp:posOffset>
            </wp:positionH>
            <wp:positionV relativeFrom="paragraph">
              <wp:posOffset>-204826</wp:posOffset>
            </wp:positionV>
            <wp:extent cx="1562099" cy="16855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168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2"/>
          <w:sz w:val="20"/>
        </w:rPr>
        <w:t>Н.С.Масленникова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Приказ по школе № _135</w:t>
      </w:r>
    </w:p>
    <w:p w:rsidR="000E35E1" w:rsidRDefault="0017432A">
      <w:pPr>
        <w:tabs>
          <w:tab w:val="left" w:pos="3199"/>
        </w:tabs>
        <w:spacing w:before="1"/>
        <w:ind w:left="1234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 w:rsidR="00DF1915">
        <w:rPr>
          <w:sz w:val="20"/>
        </w:rPr>
        <w:t>«27</w:t>
      </w:r>
      <w:bookmarkStart w:id="0" w:name="_GoBack"/>
      <w:bookmarkEnd w:id="0"/>
      <w:r>
        <w:rPr>
          <w:sz w:val="20"/>
        </w:rPr>
        <w:t>»</w:t>
      </w:r>
      <w:r>
        <w:rPr>
          <w:spacing w:val="-1"/>
          <w:sz w:val="20"/>
        </w:rPr>
        <w:t xml:space="preserve"> </w:t>
      </w:r>
      <w:r>
        <w:rPr>
          <w:spacing w:val="49"/>
          <w:sz w:val="20"/>
          <w:u w:val="single"/>
        </w:rPr>
        <w:t xml:space="preserve">  </w:t>
      </w:r>
      <w:r>
        <w:rPr>
          <w:spacing w:val="-2"/>
          <w:sz w:val="20"/>
        </w:rPr>
        <w:t>августа</w:t>
      </w:r>
      <w:r>
        <w:rPr>
          <w:sz w:val="20"/>
          <w:u w:val="single"/>
        </w:rPr>
        <w:tab/>
      </w:r>
      <w:r w:rsidR="000F3285">
        <w:rPr>
          <w:sz w:val="20"/>
        </w:rPr>
        <w:t>2025</w:t>
      </w:r>
      <w:r>
        <w:rPr>
          <w:spacing w:val="-5"/>
          <w:sz w:val="20"/>
        </w:rPr>
        <w:t>год</w:t>
      </w:r>
    </w:p>
    <w:p w:rsidR="000E35E1" w:rsidRDefault="000E35E1">
      <w:pPr>
        <w:rPr>
          <w:sz w:val="20"/>
        </w:rPr>
        <w:sectPr w:rsidR="000E35E1">
          <w:type w:val="continuous"/>
          <w:pgSz w:w="11910" w:h="16840"/>
          <w:pgMar w:top="1040" w:right="283" w:bottom="1086" w:left="1133" w:header="720" w:footer="720" w:gutter="0"/>
          <w:cols w:num="2" w:space="720" w:equalWidth="0">
            <w:col w:w="5948" w:space="40"/>
            <w:col w:w="4506"/>
          </w:cols>
        </w:sectPr>
      </w:pPr>
    </w:p>
    <w:p w:rsidR="000E35E1" w:rsidRDefault="0017432A">
      <w:pPr>
        <w:pStyle w:val="a3"/>
        <w:ind w:left="1193" w:right="1264"/>
        <w:jc w:val="center"/>
      </w:pPr>
      <w:r>
        <w:rPr>
          <w:w w:val="105"/>
        </w:rPr>
        <w:lastRenderedPageBreak/>
        <w:t>учебно-воспитательных,</w:t>
      </w:r>
      <w:r>
        <w:rPr>
          <w:spacing w:val="-13"/>
          <w:w w:val="105"/>
        </w:rPr>
        <w:t xml:space="preserve"> </w:t>
      </w:r>
      <w:r>
        <w:rPr>
          <w:w w:val="105"/>
        </w:rPr>
        <w:t>внеурочных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социокультурных </w:t>
      </w:r>
      <w:r>
        <w:rPr>
          <w:spacing w:val="-2"/>
          <w:w w:val="105"/>
        </w:rPr>
        <w:t>мероприятий</w:t>
      </w:r>
    </w:p>
    <w:p w:rsidR="000E35E1" w:rsidRDefault="0017432A">
      <w:pPr>
        <w:pStyle w:val="a3"/>
        <w:ind w:left="1198" w:right="1264"/>
        <w:jc w:val="center"/>
      </w:pPr>
      <w:r>
        <w:t>в</w:t>
      </w:r>
      <w:r>
        <w:rPr>
          <w:spacing w:val="-7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 и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rPr>
          <w:spacing w:val="-2"/>
        </w:rPr>
        <w:t>профилей</w:t>
      </w:r>
    </w:p>
    <w:p w:rsidR="000E35E1" w:rsidRDefault="0017432A">
      <w:pPr>
        <w:pStyle w:val="a3"/>
        <w:ind w:left="1198" w:right="1264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4"/>
        </w:rPr>
        <w:t xml:space="preserve"> </w:t>
      </w:r>
      <w:r w:rsidR="000F3285">
        <w:t>2025-2026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0E35E1" w:rsidRDefault="000E35E1">
      <w:pPr>
        <w:rPr>
          <w:b/>
          <w:sz w:val="20"/>
        </w:rPr>
      </w:pPr>
    </w:p>
    <w:p w:rsidR="000E35E1" w:rsidRDefault="000E35E1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20"/>
        <w:gridCol w:w="2337"/>
        <w:gridCol w:w="1559"/>
        <w:gridCol w:w="2552"/>
      </w:tblGrid>
      <w:tr w:rsidR="000E35E1" w:rsidTr="000F3285">
        <w:trPr>
          <w:trHeight w:val="55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199" w:lineRule="auto"/>
              <w:ind w:left="129" w:right="229" w:firstLine="43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6" w:lineRule="exact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73" w:lineRule="exact"/>
              <w:ind w:left="7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Участники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199" w:lineRule="auto"/>
              <w:ind w:left="198" w:firstLine="23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 проведения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73" w:lineRule="exact"/>
              <w:ind w:left="50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0E35E1" w:rsidTr="000F3285">
        <w:trPr>
          <w:trHeight w:val="350"/>
        </w:trPr>
        <w:tc>
          <w:tcPr>
            <w:tcW w:w="10378" w:type="dxa"/>
            <w:gridSpan w:val="5"/>
          </w:tcPr>
          <w:p w:rsidR="000E35E1" w:rsidRDefault="0017432A">
            <w:pPr>
              <w:pStyle w:val="TableParagraph"/>
              <w:spacing w:line="272" w:lineRule="exact"/>
              <w:ind w:left="5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</w:t>
            </w:r>
            <w:r>
              <w:rPr>
                <w:b/>
                <w:sz w:val="24"/>
              </w:rPr>
              <w:t>-</w:t>
            </w:r>
            <w:r>
              <w:rPr>
                <w:b/>
                <w:i/>
                <w:sz w:val="24"/>
              </w:rPr>
              <w:t>воспитательные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0E35E1" w:rsidTr="000F3285">
        <w:trPr>
          <w:trHeight w:val="109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экскурсии для обучающихся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Центре «Точка</w:t>
            </w:r>
          </w:p>
          <w:p w:rsidR="000E35E1" w:rsidRDefault="0017432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tabs>
                <w:tab w:val="left" w:pos="1448"/>
              </w:tabs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Родители,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педагоги, </w:t>
            </w: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sz w:val="24"/>
              </w:rPr>
              <w:t>педагоги Центра</w:t>
            </w:r>
          </w:p>
        </w:tc>
      </w:tr>
      <w:tr w:rsidR="000E35E1" w:rsidTr="000F3285">
        <w:trPr>
          <w:trHeight w:val="537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E35E1" w:rsidRDefault="0017432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0E35E1" w:rsidRDefault="0017432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0E35E1" w:rsidRDefault="000F3285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E35E1" w:rsidRDefault="0017432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информатике</w:t>
            </w:r>
          </w:p>
        </w:tc>
      </w:tr>
      <w:tr w:rsidR="000E35E1" w:rsidTr="000F3285">
        <w:trPr>
          <w:trHeight w:val="827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tabs>
                <w:tab w:val="left" w:pos="1567"/>
                <w:tab w:val="left" w:pos="1946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школьному </w:t>
            </w:r>
            <w:r>
              <w:rPr>
                <w:sz w:val="24"/>
              </w:rPr>
              <w:t>этапу предметных олимпиад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7" w:lineRule="auto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педагоги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37" w:lineRule="auto"/>
              <w:ind w:left="112" w:right="16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  <w:p w:rsidR="000E35E1" w:rsidRDefault="000F328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63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E35E1" w:rsidTr="000F3285">
        <w:trPr>
          <w:trHeight w:val="1655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tabs>
                <w:tab w:val="left" w:pos="1567"/>
                <w:tab w:val="left" w:pos="1773"/>
                <w:tab w:val="left" w:pos="2688"/>
                <w:tab w:val="left" w:pos="3004"/>
              </w:tabs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«Цифровые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профессиях» </w:t>
            </w: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эстафета,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 Всемирному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0E35E1" w:rsidRDefault="001743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7" w:lineRule="auto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обучающиеся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37" w:lineRule="auto"/>
              <w:ind w:left="112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32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допобразования</w:t>
            </w:r>
            <w:proofErr w:type="spellEnd"/>
            <w:r>
              <w:rPr>
                <w:spacing w:val="-2"/>
                <w:sz w:val="24"/>
              </w:rPr>
              <w:t>, учителя-предметники</w:t>
            </w:r>
          </w:p>
        </w:tc>
      </w:tr>
      <w:tr w:rsidR="000E35E1" w:rsidTr="000F3285">
        <w:trPr>
          <w:trHeight w:val="803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0E35E1" w:rsidRDefault="0017432A">
            <w:pPr>
              <w:pStyle w:val="TableParagraph"/>
              <w:spacing w:line="266" w:lineRule="exact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ind w:left="112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Педагог по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0E35E1" w:rsidTr="000F3285">
        <w:trPr>
          <w:trHeight w:val="537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разума»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</w:t>
            </w:r>
          </w:p>
          <w:p w:rsidR="000E35E1" w:rsidRDefault="0017432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0E35E1" w:rsidTr="000F3285">
        <w:trPr>
          <w:trHeight w:val="1319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30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классы по программам </w:t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 Центра «Точка</w:t>
            </w:r>
          </w:p>
          <w:p w:rsidR="000E35E1" w:rsidRDefault="0017432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2" w:lineRule="auto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педагоги</w:t>
            </w:r>
          </w:p>
        </w:tc>
        <w:tc>
          <w:tcPr>
            <w:tcW w:w="1559" w:type="dxa"/>
          </w:tcPr>
          <w:p w:rsidR="000E35E1" w:rsidRDefault="000F3285" w:rsidP="000F3285">
            <w:pPr>
              <w:pStyle w:val="TableParagraph"/>
              <w:spacing w:line="237" w:lineRule="auto"/>
              <w:ind w:left="112" w:right="54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>
              <w:rPr>
                <w:sz w:val="24"/>
              </w:rPr>
              <w:t xml:space="preserve"> 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ind w:right="93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  <w:r w:rsidR="000F3285">
              <w:rPr>
                <w:spacing w:val="-2"/>
                <w:sz w:val="24"/>
              </w:rPr>
              <w:t>ль</w:t>
            </w:r>
            <w:r>
              <w:rPr>
                <w:sz w:val="24"/>
              </w:rPr>
              <w:t xml:space="preserve"> Центра, педагоги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 w:rsidTr="000F3285">
        <w:trPr>
          <w:trHeight w:val="820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стране шахматных чудес»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2" w:lineRule="auto"/>
              <w:ind w:left="111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37" w:lineRule="auto"/>
              <w:ind w:left="112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</w:t>
            </w:r>
          </w:p>
          <w:p w:rsidR="000E35E1" w:rsidRDefault="001743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 w:rsidTr="000F3285">
        <w:trPr>
          <w:trHeight w:val="1106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ind w:left="2" w:firstLine="60"/>
              <w:rPr>
                <w:sz w:val="24"/>
              </w:rPr>
            </w:pPr>
            <w:r>
              <w:rPr>
                <w:sz w:val="24"/>
              </w:rPr>
              <w:t>Школьная научно- 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обучающихся 1 – 4 классов</w:t>
            </w:r>
          </w:p>
          <w:p w:rsidR="000E35E1" w:rsidRDefault="0017432A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2"/>
                <w:sz w:val="24"/>
              </w:rPr>
              <w:t xml:space="preserve"> исследователи»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5" w:lineRule="auto"/>
              <w:ind w:left="111" w:right="3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учителя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35" w:lineRule="auto"/>
              <w:ind w:righ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учителя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E35E1" w:rsidTr="000F3285">
        <w:trPr>
          <w:trHeight w:val="1079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37" w:lineRule="auto"/>
              <w:ind w:left="2" w:firstLine="60"/>
              <w:rPr>
                <w:sz w:val="24"/>
              </w:rPr>
            </w:pPr>
            <w:r>
              <w:rPr>
                <w:sz w:val="24"/>
              </w:rPr>
              <w:t>Школьная научно- 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  <w:p w:rsidR="000E35E1" w:rsidRDefault="0017432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науку»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35" w:lineRule="auto"/>
              <w:ind w:left="111" w:right="3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учителя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35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0E35E1" w:rsidRDefault="0017432A">
            <w:pPr>
              <w:pStyle w:val="TableParagraph"/>
              <w:spacing w:line="272" w:lineRule="exact"/>
              <w:ind w:right="378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0E35E1" w:rsidTr="000F3285">
        <w:trPr>
          <w:trHeight w:val="544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29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ОБЖ</w:t>
            </w:r>
          </w:p>
          <w:p w:rsidR="000E35E1" w:rsidRDefault="0017432A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337" w:type="dxa"/>
          </w:tcPr>
          <w:p w:rsidR="000E35E1" w:rsidRDefault="0017432A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559" w:type="dxa"/>
          </w:tcPr>
          <w:p w:rsidR="000E35E1" w:rsidRDefault="0017432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0E35E1" w:rsidRDefault="000F328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52" w:type="dxa"/>
          </w:tcPr>
          <w:p w:rsidR="000E35E1" w:rsidRDefault="0017432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</w:tbl>
    <w:p w:rsidR="000E35E1" w:rsidRDefault="000E35E1">
      <w:pPr>
        <w:pStyle w:val="TableParagraph"/>
        <w:spacing w:line="260" w:lineRule="exact"/>
        <w:rPr>
          <w:sz w:val="24"/>
        </w:rPr>
        <w:sectPr w:rsidR="000E35E1">
          <w:type w:val="continuous"/>
          <w:pgSz w:w="11910" w:h="16840"/>
          <w:pgMar w:top="104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20"/>
        <w:gridCol w:w="2505"/>
        <w:gridCol w:w="1432"/>
        <w:gridCol w:w="2399"/>
      </w:tblGrid>
      <w:tr w:rsidR="000E35E1">
        <w:trPr>
          <w:trHeight w:val="55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7" w:lineRule="exact"/>
              <w:ind w:left="61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4"/>
                <w:sz w:val="24"/>
              </w:rPr>
              <w:t xml:space="preserve"> урок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0E35E1" w:rsidRDefault="0017432A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74" w:lineRule="exact"/>
              <w:ind w:left="112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0E35E1">
        <w:trPr>
          <w:trHeight w:val="1072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:rsidR="000E35E1" w:rsidRDefault="0017432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ind w:left="112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tabs>
                <w:tab w:val="left" w:pos="1778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педагог-организатор, 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доп.</w:t>
            </w:r>
          </w:p>
          <w:p w:rsidR="000E35E1" w:rsidRDefault="001743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>
        <w:trPr>
          <w:trHeight w:val="1048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:rsidR="000E35E1" w:rsidRDefault="0017432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«Дороги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before="1" w:line="235" w:lineRule="auto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обучающиеся, родители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tabs>
                <w:tab w:val="left" w:pos="1778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педагог-организатор, 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доп.</w:t>
            </w:r>
          </w:p>
          <w:p w:rsidR="000E35E1" w:rsidRDefault="0017432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>
        <w:trPr>
          <w:trHeight w:val="55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Всероссийская акция для 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6" w:lineRule="exact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Педагог по </w:t>
            </w:r>
            <w:r>
              <w:rPr>
                <w:spacing w:val="-2"/>
                <w:sz w:val="24"/>
              </w:rPr>
              <w:t>информатике</w:t>
            </w:r>
          </w:p>
        </w:tc>
      </w:tr>
      <w:tr w:rsidR="000E35E1">
        <w:trPr>
          <w:trHeight w:val="55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:rsidR="000E35E1" w:rsidRDefault="0017432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0E35E1" w:rsidRDefault="0017432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Педагог по </w:t>
            </w:r>
            <w:proofErr w:type="spellStart"/>
            <w:r>
              <w:rPr>
                <w:spacing w:val="-2"/>
                <w:sz w:val="24"/>
              </w:rPr>
              <w:t>Фин.грамотности</w:t>
            </w:r>
            <w:proofErr w:type="spellEnd"/>
          </w:p>
        </w:tc>
      </w:tr>
      <w:tr w:rsidR="000E35E1">
        <w:trPr>
          <w:trHeight w:val="822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42" w:lineRule="auto"/>
              <w:ind w:left="111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0E35E1" w:rsidRDefault="0017432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</w:tr>
      <w:tr w:rsidR="000E35E1">
        <w:trPr>
          <w:trHeight w:val="1089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24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в дни школьных каникул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tabs>
                <w:tab w:val="left" w:pos="531"/>
              </w:tabs>
              <w:ind w:left="112" w:right="9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0E35E1" w:rsidRDefault="0017432A">
            <w:pPr>
              <w:pStyle w:val="TableParagraph"/>
              <w:tabs>
                <w:tab w:val="left" w:pos="177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>
        <w:trPr>
          <w:trHeight w:val="350"/>
        </w:trPr>
        <w:tc>
          <w:tcPr>
            <w:tcW w:w="10266" w:type="dxa"/>
            <w:gridSpan w:val="5"/>
          </w:tcPr>
          <w:p w:rsidR="000E35E1" w:rsidRDefault="0017432A">
            <w:pPr>
              <w:pStyle w:val="TableParagraph"/>
              <w:spacing w:line="273" w:lineRule="exact"/>
              <w:ind w:left="50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0E35E1">
        <w:trPr>
          <w:trHeight w:val="1924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ind w:left="111"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 w:rsidR="000F3285">
              <w:rPr>
                <w:spacing w:val="-4"/>
                <w:sz w:val="24"/>
              </w:rPr>
              <w:t>2025</w:t>
            </w:r>
          </w:p>
          <w:p w:rsidR="000E35E1" w:rsidRDefault="0017432A">
            <w:pPr>
              <w:pStyle w:val="TableParagraph"/>
              <w:ind w:left="112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F3285">
              <w:rPr>
                <w:spacing w:val="-4"/>
                <w:sz w:val="24"/>
              </w:rPr>
              <w:t>2025</w:t>
            </w:r>
          </w:p>
          <w:p w:rsidR="000E35E1" w:rsidRDefault="000F3285">
            <w:pPr>
              <w:pStyle w:val="TableParagraph"/>
              <w:ind w:left="112" w:right="761"/>
              <w:rPr>
                <w:sz w:val="24"/>
              </w:rPr>
            </w:pPr>
            <w:r>
              <w:rPr>
                <w:spacing w:val="-4"/>
                <w:sz w:val="24"/>
              </w:rPr>
              <w:t>Март 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0E35E1">
        <w:trPr>
          <w:trHeight w:val="1106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0E35E1" w:rsidRDefault="001743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творчества…»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ind w:left="111" w:right="76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педагоги школы,</w:t>
            </w:r>
          </w:p>
          <w:p w:rsidR="000E35E1" w:rsidRDefault="0017432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before="1" w:line="237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0E35E1">
        <w:trPr>
          <w:trHeight w:val="530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0E35E1" w:rsidRDefault="000F328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0E35E1">
        <w:trPr>
          <w:trHeight w:val="1055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0E35E1" w:rsidRDefault="001743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сюрпризы»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28" w:lineRule="auto"/>
              <w:ind w:left="111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28" w:lineRule="auto"/>
              <w:ind w:left="112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E35E1">
        <w:trPr>
          <w:trHeight w:val="1317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28" w:lineRule="auto"/>
              <w:ind w:left="112" w:right="46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E35E1">
        <w:trPr>
          <w:trHeight w:val="1072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здорово!»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28" w:lineRule="auto"/>
              <w:ind w:left="111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 w:rsidP="000F328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0F3285">
              <w:rPr>
                <w:spacing w:val="-4"/>
                <w:sz w:val="24"/>
              </w:rPr>
              <w:t>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2" w:lineRule="auto"/>
              <w:ind w:right="106" w:hanging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педагог-организатор,</w:t>
            </w:r>
          </w:p>
          <w:p w:rsidR="000E35E1" w:rsidRDefault="0017432A">
            <w:pPr>
              <w:pStyle w:val="TableParagraph"/>
              <w:tabs>
                <w:tab w:val="left" w:pos="1423"/>
              </w:tabs>
              <w:spacing w:line="268" w:lineRule="exact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>
        <w:trPr>
          <w:trHeight w:val="525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7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«Азбука</w:t>
            </w:r>
          </w:p>
          <w:p w:rsidR="000E35E1" w:rsidRDefault="001743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0E35E1" w:rsidRDefault="000F3285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0E35E1">
        <w:trPr>
          <w:trHeight w:val="784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шахматам и шашкам</w:t>
            </w:r>
          </w:p>
          <w:p w:rsidR="000E35E1" w:rsidRDefault="0017432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клеточки»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28" w:lineRule="auto"/>
              <w:ind w:left="111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0E35E1" w:rsidRDefault="0017432A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28" w:lineRule="auto"/>
              <w:ind w:right="164" w:hanging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педагог-организатор</w:t>
            </w:r>
          </w:p>
        </w:tc>
      </w:tr>
    </w:tbl>
    <w:p w:rsidR="000E35E1" w:rsidRDefault="000E35E1">
      <w:pPr>
        <w:pStyle w:val="TableParagraph"/>
        <w:spacing w:line="228" w:lineRule="auto"/>
        <w:rPr>
          <w:sz w:val="24"/>
        </w:rPr>
        <w:sectPr w:rsidR="000E35E1">
          <w:type w:val="continuous"/>
          <w:pgSz w:w="11910" w:h="16840"/>
          <w:pgMar w:top="1100" w:right="283" w:bottom="829" w:left="1133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20"/>
        <w:gridCol w:w="2505"/>
        <w:gridCol w:w="1432"/>
        <w:gridCol w:w="2399"/>
      </w:tblGrid>
      <w:tr w:rsidR="000E35E1">
        <w:trPr>
          <w:trHeight w:val="786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7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0E35E1" w:rsidRDefault="001743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28" w:lineRule="auto"/>
              <w:ind w:left="111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0E35E1" w:rsidRDefault="0017432A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 w:rsidP="000F3285">
            <w:pPr>
              <w:pStyle w:val="TableParagraph"/>
              <w:spacing w:line="258" w:lineRule="exact"/>
              <w:ind w:left="0" w:right="1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0F3285">
              <w:rPr>
                <w:spacing w:val="-4"/>
                <w:sz w:val="24"/>
              </w:rPr>
              <w:t>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0E35E1">
        <w:trPr>
          <w:trHeight w:val="1055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28" w:lineRule="auto"/>
              <w:ind w:left="2" w:firstLine="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 прекрасен этот мир»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28" w:lineRule="auto"/>
              <w:ind w:left="111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32" w:type="dxa"/>
          </w:tcPr>
          <w:p w:rsidR="000E35E1" w:rsidRDefault="0017432A" w:rsidP="000F3285">
            <w:pPr>
              <w:pStyle w:val="TableParagraph"/>
              <w:spacing w:line="258" w:lineRule="exact"/>
              <w:ind w:left="0" w:right="1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0F3285">
              <w:rPr>
                <w:spacing w:val="-4"/>
                <w:sz w:val="24"/>
              </w:rPr>
              <w:t>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E35E1">
        <w:trPr>
          <w:trHeight w:val="350"/>
        </w:trPr>
        <w:tc>
          <w:tcPr>
            <w:tcW w:w="10266" w:type="dxa"/>
            <w:gridSpan w:val="5"/>
          </w:tcPr>
          <w:p w:rsidR="000E35E1" w:rsidRDefault="0017432A">
            <w:pPr>
              <w:pStyle w:val="TableParagraph"/>
              <w:spacing w:line="273" w:lineRule="exact"/>
              <w:ind w:left="5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Социокультурные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0E35E1">
        <w:trPr>
          <w:trHeight w:val="109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6" w:lineRule="auto"/>
              <w:ind w:left="2" w:right="237" w:firstLine="60"/>
              <w:rPr>
                <w:sz w:val="24"/>
              </w:rPr>
            </w:pPr>
            <w:r>
              <w:rPr>
                <w:sz w:val="24"/>
              </w:rPr>
              <w:t>«Лаборатория добрых дел» (проведение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мастер-классов)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ind w:left="111"/>
              <w:rPr>
                <w:sz w:val="24"/>
              </w:rPr>
            </w:pPr>
            <w:r>
              <w:t>Обучающиеся 1 – 11 классов,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педагоги, 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199" w:lineRule="auto"/>
              <w:ind w:left="19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7" w:lineRule="auto"/>
              <w:ind w:right="-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педагоги дополнительного</w:t>
            </w:r>
          </w:p>
          <w:p w:rsidR="000E35E1" w:rsidRDefault="0017432A"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0E35E1">
        <w:trPr>
          <w:trHeight w:val="1269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6" w:lineRule="auto"/>
              <w:ind w:left="2" w:firstLine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Международному дню толерантности «Человек</w:t>
            </w:r>
          </w:p>
          <w:p w:rsidR="000E35E1" w:rsidRDefault="0017432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6" w:lineRule="auto"/>
              <w:ind w:left="5" w:firstLine="55"/>
              <w:rPr>
                <w:sz w:val="24"/>
              </w:rPr>
            </w:pPr>
            <w:r>
              <w:t>Обучающиеся 1 – 11 классов,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педагоги, 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199" w:lineRule="auto"/>
              <w:ind w:left="19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7" w:lineRule="auto"/>
              <w:ind w:right="-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E35E1">
        <w:trPr>
          <w:trHeight w:val="1379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7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E35E1" w:rsidRDefault="0017432A">
            <w:pPr>
              <w:pStyle w:val="TableParagraph"/>
              <w:ind w:left="14" w:hanging="12"/>
              <w:rPr>
                <w:sz w:val="24"/>
              </w:rPr>
            </w:pPr>
            <w:r>
              <w:rPr>
                <w:sz w:val="24"/>
              </w:rPr>
              <w:t>«Главное, что мы вместе», посвящённая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Международному</w:t>
            </w:r>
          </w:p>
          <w:p w:rsidR="000E35E1" w:rsidRDefault="0017432A">
            <w:pPr>
              <w:pStyle w:val="TableParagraph"/>
              <w:spacing w:line="259" w:lineRule="exact"/>
              <w:ind w:left="78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волонтёров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3" w:lineRule="auto"/>
              <w:ind w:left="5" w:firstLine="55"/>
            </w:pPr>
            <w:r>
              <w:t>Обучающиеся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11 классов,</w:t>
            </w:r>
            <w:r>
              <w:rPr>
                <w:spacing w:val="-9"/>
              </w:rPr>
              <w:t xml:space="preserve"> </w:t>
            </w:r>
            <w:r>
              <w:t>жители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199" w:lineRule="auto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 w:rsidR="000F3285">
              <w:rPr>
                <w:spacing w:val="-4"/>
                <w:sz w:val="24"/>
              </w:rPr>
              <w:t>2025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5" w:lineRule="auto"/>
              <w:ind w:right="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0E35E1">
        <w:trPr>
          <w:trHeight w:val="873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6" w:lineRule="auto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просторах виртуальной реальности»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51" w:lineRule="exact"/>
              <w:ind w:left="61"/>
            </w:pPr>
            <w:r>
              <w:t>Обучающиеся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  <w:p w:rsidR="000E35E1" w:rsidRDefault="0017432A">
            <w:pPr>
              <w:pStyle w:val="TableParagraph"/>
              <w:spacing w:line="290" w:lineRule="atLeast"/>
              <w:ind w:left="5" w:right="724"/>
            </w:pPr>
            <w:r>
              <w:t>классов,</w:t>
            </w:r>
            <w:r>
              <w:rPr>
                <w:spacing w:val="-14"/>
              </w:rPr>
              <w:t xml:space="preserve"> </w:t>
            </w:r>
            <w:r>
              <w:t>родители, жители 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01" w:lineRule="auto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before="1" w:line="237" w:lineRule="auto"/>
              <w:ind w:left="175"/>
              <w:rPr>
                <w:sz w:val="24"/>
              </w:rPr>
            </w:pPr>
            <w:r>
              <w:rPr>
                <w:sz w:val="24"/>
              </w:rPr>
              <w:t xml:space="preserve">Педагог по </w:t>
            </w:r>
            <w:r>
              <w:rPr>
                <w:spacing w:val="-2"/>
                <w:sz w:val="24"/>
              </w:rPr>
              <w:t>информатике</w:t>
            </w:r>
          </w:p>
        </w:tc>
      </w:tr>
      <w:tr w:rsidR="000E35E1">
        <w:trPr>
          <w:trHeight w:val="1425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7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ind w:left="2" w:firstLine="6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добрые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дела», посвящённый Весенней неделе добра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6" w:lineRule="auto"/>
              <w:ind w:left="5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родители, жители 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199" w:lineRule="auto"/>
              <w:ind w:left="19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ind w:left="112" w:hanging="3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E35E1">
        <w:trPr>
          <w:trHeight w:val="1091"/>
        </w:trPr>
        <w:tc>
          <w:tcPr>
            <w:tcW w:w="710" w:type="dxa"/>
          </w:tcPr>
          <w:p w:rsidR="000E35E1" w:rsidRDefault="0017432A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20" w:type="dxa"/>
          </w:tcPr>
          <w:p w:rsidR="000E35E1" w:rsidRDefault="0017432A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0E35E1" w:rsidRDefault="0017432A">
            <w:pPr>
              <w:pStyle w:val="TableParagraph"/>
              <w:spacing w:before="43"/>
              <w:ind w:left="2"/>
              <w:rPr>
                <w:sz w:val="24"/>
              </w:rPr>
            </w:pPr>
            <w:r>
              <w:rPr>
                <w:sz w:val="24"/>
              </w:rPr>
              <w:t>«Равнение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Победу»</w:t>
            </w:r>
          </w:p>
        </w:tc>
        <w:tc>
          <w:tcPr>
            <w:tcW w:w="2505" w:type="dxa"/>
          </w:tcPr>
          <w:p w:rsidR="000E35E1" w:rsidRDefault="0017432A">
            <w:pPr>
              <w:pStyle w:val="TableParagraph"/>
              <w:spacing w:line="276" w:lineRule="auto"/>
              <w:ind w:left="5" w:right="445" w:firstLine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родители, жители села</w:t>
            </w:r>
          </w:p>
        </w:tc>
        <w:tc>
          <w:tcPr>
            <w:tcW w:w="1432" w:type="dxa"/>
          </w:tcPr>
          <w:p w:rsidR="000E35E1" w:rsidRDefault="0017432A">
            <w:pPr>
              <w:pStyle w:val="TableParagraph"/>
              <w:spacing w:line="236" w:lineRule="exact"/>
              <w:ind w:left="19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8"/>
                <w:sz w:val="24"/>
              </w:rPr>
              <w:t xml:space="preserve"> </w:t>
            </w:r>
            <w:r w:rsidR="000F3285">
              <w:rPr>
                <w:spacing w:val="-4"/>
                <w:sz w:val="24"/>
              </w:rPr>
              <w:t>2026</w:t>
            </w:r>
          </w:p>
        </w:tc>
        <w:tc>
          <w:tcPr>
            <w:tcW w:w="2399" w:type="dxa"/>
          </w:tcPr>
          <w:p w:rsidR="000E35E1" w:rsidRDefault="0017432A">
            <w:pPr>
              <w:pStyle w:val="TableParagraph"/>
              <w:spacing w:line="237" w:lineRule="auto"/>
              <w:ind w:right="-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педагоги дополнительного</w:t>
            </w:r>
          </w:p>
          <w:p w:rsidR="000E35E1" w:rsidRDefault="0017432A"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17432A" w:rsidRDefault="0017432A"/>
    <w:sectPr w:rsidR="0017432A">
      <w:type w:val="continuous"/>
      <w:pgSz w:w="11910" w:h="16840"/>
      <w:pgMar w:top="1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5E1"/>
    <w:rsid w:val="000E35E1"/>
    <w:rsid w:val="000F3285"/>
    <w:rsid w:val="0017432A"/>
    <w:rsid w:val="00D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4299</Characters>
  <Application>Microsoft Office Word</Application>
  <DocSecurity>0</DocSecurity>
  <Lines>35</Lines>
  <Paragraphs>10</Paragraphs>
  <ScaleCrop>false</ScaleCrop>
  <Company>HP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?;0= &lt;5@&gt;?@8OB89 F5=B@0 "&gt;G:0 @&gt;AB0 =0 2021-2022 CG 3&gt;4.docx</dc:title>
  <dc:creator>Admin</dc:creator>
  <cp:lastModifiedBy>Надежда</cp:lastModifiedBy>
  <cp:revision>5</cp:revision>
  <dcterms:created xsi:type="dcterms:W3CDTF">2026-05-27T08:22:00Z</dcterms:created>
  <dcterms:modified xsi:type="dcterms:W3CDTF">2026-06-01T06:49:00Z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</Properties>
</file>