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22128" w:rsidTr="00E22128">
        <w:tc>
          <w:tcPr>
            <w:tcW w:w="4928" w:type="dxa"/>
          </w:tcPr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Рассмотрено</w:t>
            </w:r>
          </w:p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на МО учителей начальных классов</w:t>
            </w:r>
          </w:p>
          <w:p w:rsidR="00E22128" w:rsidRDefault="00E22128" w:rsidP="00E2212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_________ Т.А.Никитина </w:t>
            </w:r>
          </w:p>
        </w:tc>
        <w:tc>
          <w:tcPr>
            <w:tcW w:w="4929" w:type="dxa"/>
          </w:tcPr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Согласовано</w:t>
            </w:r>
          </w:p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заместитель директора по УВР</w:t>
            </w:r>
          </w:p>
          <w:p w:rsidR="00E22128" w:rsidRDefault="00E22128" w:rsidP="00E2212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______ Н.С.Масленникова </w:t>
            </w:r>
          </w:p>
        </w:tc>
        <w:tc>
          <w:tcPr>
            <w:tcW w:w="4929" w:type="dxa"/>
          </w:tcPr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Утверждено</w:t>
            </w:r>
          </w:p>
          <w:p w:rsidR="00E22128" w:rsidRDefault="00E22128" w:rsidP="00721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директор______ Н.Н. </w:t>
            </w: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Тестова</w:t>
            </w:r>
            <w:proofErr w:type="spellEnd"/>
          </w:p>
        </w:tc>
      </w:tr>
    </w:tbl>
    <w:p w:rsidR="00E22128" w:rsidRDefault="00E22128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</w:rPr>
      </w:pP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МБОУ МАТЫШЕВСКАЯ СОШ</w:t>
      </w:r>
    </w:p>
    <w:p w:rsidR="00721279" w:rsidRDefault="00721279" w:rsidP="00721279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РАБОЧАЯ ПРОГРАММА</w:t>
      </w: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 xml:space="preserve">ПО </w:t>
      </w:r>
      <w:r>
        <w:rPr>
          <w:rFonts w:ascii="Arial" w:hAnsi="Arial" w:cs="Arial"/>
          <w:b/>
          <w:bCs/>
          <w:smallCaps/>
          <w:sz w:val="96"/>
        </w:rPr>
        <w:t>технологии</w:t>
      </w: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1 КЛАСС</w:t>
      </w: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Учитель: </w:t>
      </w:r>
      <w:proofErr w:type="spellStart"/>
      <w:r>
        <w:rPr>
          <w:rFonts w:ascii="Arial" w:hAnsi="Arial" w:cs="Arial"/>
          <w:b/>
          <w:bCs/>
          <w:smallCaps/>
        </w:rPr>
        <w:t>Стиненко</w:t>
      </w:r>
      <w:proofErr w:type="spellEnd"/>
      <w:r>
        <w:rPr>
          <w:rFonts w:ascii="Arial" w:hAnsi="Arial" w:cs="Arial"/>
          <w:b/>
          <w:bCs/>
          <w:smallCaps/>
        </w:rPr>
        <w:t xml:space="preserve"> А.А</w:t>
      </w:r>
    </w:p>
    <w:p w:rsid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</w:rPr>
      </w:pPr>
      <w:r>
        <w:br w:type="page"/>
      </w:r>
    </w:p>
    <w:p w:rsidR="00721279" w:rsidRPr="00721279" w:rsidRDefault="00721279" w:rsidP="00721279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721279">
        <w:rPr>
          <w:rFonts w:ascii="Arial" w:hAnsi="Arial" w:cs="Arial"/>
          <w:b/>
          <w:bCs/>
          <w:smallCaps/>
          <w:sz w:val="28"/>
          <w:szCs w:val="28"/>
        </w:rPr>
        <w:lastRenderedPageBreak/>
        <w:t>пояснительная записка</w:t>
      </w:r>
    </w:p>
    <w:p w:rsidR="00721279" w:rsidRPr="00721279" w:rsidRDefault="00721279" w:rsidP="00721279">
      <w:pPr>
        <w:spacing w:after="200" w:line="276" w:lineRule="auto"/>
        <w:jc w:val="center"/>
        <w:rPr>
          <w:rFonts w:ascii="Arial" w:hAnsi="Arial" w:cs="Arial"/>
          <w:bCs/>
          <w:smallCaps/>
          <w:sz w:val="28"/>
          <w:szCs w:val="28"/>
        </w:rPr>
      </w:pPr>
      <w:r w:rsidRPr="00721279">
        <w:rPr>
          <w:rFonts w:ascii="Arial" w:hAnsi="Arial" w:cs="Arial"/>
          <w:bCs/>
          <w:smallCaps/>
          <w:sz w:val="28"/>
          <w:szCs w:val="28"/>
        </w:rPr>
        <w:t xml:space="preserve">рабочая программа по литературе разработана в соответствии с основной образовательной программой начального общего образования </w:t>
      </w:r>
      <w:proofErr w:type="spellStart"/>
      <w:r w:rsidRPr="00721279">
        <w:rPr>
          <w:rFonts w:ascii="Arial" w:hAnsi="Arial" w:cs="Arial"/>
          <w:bCs/>
          <w:smallCaps/>
          <w:sz w:val="28"/>
          <w:szCs w:val="28"/>
        </w:rPr>
        <w:t>мбоу</w:t>
      </w:r>
      <w:proofErr w:type="spellEnd"/>
      <w:r w:rsidRPr="00721279">
        <w:rPr>
          <w:rFonts w:ascii="Arial" w:hAnsi="Arial" w:cs="Arial"/>
          <w:bCs/>
          <w:smallCaps/>
          <w:sz w:val="28"/>
          <w:szCs w:val="28"/>
        </w:rPr>
        <w:t xml:space="preserve"> </w:t>
      </w:r>
      <w:proofErr w:type="spellStart"/>
      <w:r w:rsidRPr="00721279">
        <w:rPr>
          <w:rFonts w:ascii="Arial" w:hAnsi="Arial" w:cs="Arial"/>
          <w:bCs/>
          <w:smallCaps/>
          <w:sz w:val="28"/>
          <w:szCs w:val="28"/>
        </w:rPr>
        <w:t>матышевской</w:t>
      </w:r>
      <w:proofErr w:type="spellEnd"/>
      <w:r w:rsidRPr="00721279">
        <w:rPr>
          <w:rFonts w:ascii="Arial" w:hAnsi="Arial" w:cs="Arial"/>
          <w:bCs/>
          <w:smallCaps/>
          <w:sz w:val="28"/>
          <w:szCs w:val="28"/>
        </w:rPr>
        <w:t xml:space="preserve"> </w:t>
      </w:r>
      <w:proofErr w:type="spellStart"/>
      <w:r w:rsidRPr="00721279">
        <w:rPr>
          <w:rFonts w:ascii="Arial" w:hAnsi="Arial" w:cs="Arial"/>
          <w:bCs/>
          <w:smallCaps/>
          <w:sz w:val="28"/>
          <w:szCs w:val="28"/>
        </w:rPr>
        <w:t>сош</w:t>
      </w:r>
      <w:proofErr w:type="spellEnd"/>
      <w:r w:rsidRPr="00721279">
        <w:rPr>
          <w:rFonts w:ascii="Arial" w:hAnsi="Arial" w:cs="Arial"/>
          <w:bCs/>
          <w:smallCaps/>
          <w:sz w:val="28"/>
          <w:szCs w:val="28"/>
        </w:rPr>
        <w:t xml:space="preserve"> (с изменениями и дополнениями) утвержденной  приказом директора от 29.12.2011г </w:t>
      </w:r>
      <w:proofErr w:type="spellStart"/>
      <w:r w:rsidRPr="00721279">
        <w:rPr>
          <w:rFonts w:ascii="Arial" w:hAnsi="Arial" w:cs="Arial"/>
          <w:bCs/>
          <w:smallCaps/>
          <w:sz w:val="28"/>
          <w:szCs w:val="28"/>
        </w:rPr>
        <w:t>за№</w:t>
      </w:r>
      <w:proofErr w:type="spellEnd"/>
      <w:r w:rsidRPr="00721279">
        <w:rPr>
          <w:rFonts w:ascii="Arial" w:hAnsi="Arial" w:cs="Arial"/>
          <w:bCs/>
          <w:smallCaps/>
          <w:sz w:val="28"/>
          <w:szCs w:val="28"/>
        </w:rPr>
        <w:t xml:space="preserve"> 137.</w:t>
      </w:r>
    </w:p>
    <w:p w:rsidR="00721279" w:rsidRDefault="00721279" w:rsidP="00721279">
      <w:pPr>
        <w:spacing w:after="200" w:line="276" w:lineRule="auto"/>
        <w:rPr>
          <w:rFonts w:ascii="Arial" w:hAnsi="Arial" w:cs="Arial"/>
          <w:bCs/>
          <w:smallCaps/>
          <w:sz w:val="28"/>
          <w:szCs w:val="28"/>
        </w:rPr>
      </w:pPr>
      <w:r w:rsidRPr="00721279">
        <w:rPr>
          <w:rFonts w:ascii="Arial" w:hAnsi="Arial" w:cs="Arial"/>
          <w:b/>
          <w:bCs/>
          <w:smallCaps/>
          <w:sz w:val="28"/>
          <w:szCs w:val="28"/>
        </w:rPr>
        <w:t xml:space="preserve">В своей работе использую следующую литературу: </w:t>
      </w:r>
    </w:p>
    <w:p w:rsidR="00721279" w:rsidRDefault="00721279" w:rsidP="00721279">
      <w:pPr>
        <w:spacing w:after="200" w:line="276" w:lineRule="auto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1-учебник тех</w:t>
      </w:r>
      <w:r w:rsidR="00E22128">
        <w:rPr>
          <w:rFonts w:ascii="Arial" w:hAnsi="Arial" w:cs="Arial"/>
          <w:bCs/>
          <w:smallCaps/>
          <w:sz w:val="28"/>
          <w:szCs w:val="28"/>
        </w:rPr>
        <w:t>но</w:t>
      </w:r>
      <w:r>
        <w:rPr>
          <w:rFonts w:ascii="Arial" w:hAnsi="Arial" w:cs="Arial"/>
          <w:bCs/>
          <w:smallCaps/>
          <w:sz w:val="28"/>
          <w:szCs w:val="28"/>
        </w:rPr>
        <w:t>логия «прекрасное рядом с тобой»</w:t>
      </w:r>
      <w:r w:rsidR="00E22128">
        <w:rPr>
          <w:rFonts w:ascii="Arial" w:hAnsi="Arial" w:cs="Arial"/>
          <w:bCs/>
          <w:smallCaps/>
          <w:sz w:val="28"/>
          <w:szCs w:val="28"/>
        </w:rPr>
        <w:t xml:space="preserve"> </w:t>
      </w:r>
      <w:r>
        <w:rPr>
          <w:rFonts w:ascii="Arial" w:hAnsi="Arial" w:cs="Arial"/>
          <w:bCs/>
          <w:smallCaps/>
          <w:sz w:val="28"/>
          <w:szCs w:val="28"/>
        </w:rPr>
        <w:t>-</w:t>
      </w:r>
      <w:r w:rsidR="00E22128">
        <w:rPr>
          <w:rFonts w:ascii="Arial" w:hAnsi="Arial" w:cs="Arial"/>
          <w:bCs/>
          <w:smallCaps/>
          <w:sz w:val="28"/>
          <w:szCs w:val="28"/>
        </w:rPr>
        <w:t xml:space="preserve"> </w:t>
      </w:r>
      <w:r>
        <w:rPr>
          <w:rFonts w:ascii="Arial" w:hAnsi="Arial" w:cs="Arial"/>
          <w:bCs/>
          <w:smallCaps/>
          <w:sz w:val="28"/>
          <w:szCs w:val="28"/>
        </w:rPr>
        <w:t xml:space="preserve">О.А. </w:t>
      </w:r>
      <w:proofErr w:type="spellStart"/>
      <w:r>
        <w:rPr>
          <w:rFonts w:ascii="Arial" w:hAnsi="Arial" w:cs="Arial"/>
          <w:bCs/>
          <w:smallCaps/>
          <w:sz w:val="28"/>
          <w:szCs w:val="28"/>
        </w:rPr>
        <w:t>Куревина</w:t>
      </w:r>
      <w:proofErr w:type="spellEnd"/>
      <w:r>
        <w:rPr>
          <w:rFonts w:ascii="Arial" w:hAnsi="Arial" w:cs="Arial"/>
          <w:bCs/>
          <w:smallCaps/>
          <w:sz w:val="28"/>
          <w:szCs w:val="28"/>
        </w:rPr>
        <w:t xml:space="preserve"> и </w:t>
      </w:r>
      <w:proofErr w:type="spellStart"/>
      <w:proofErr w:type="gramStart"/>
      <w:r>
        <w:rPr>
          <w:rFonts w:ascii="Arial" w:hAnsi="Arial" w:cs="Arial"/>
          <w:bCs/>
          <w:smallCaps/>
          <w:sz w:val="28"/>
          <w:szCs w:val="28"/>
        </w:rPr>
        <w:t>др</w:t>
      </w:r>
      <w:proofErr w:type="spellEnd"/>
      <w:proofErr w:type="gramEnd"/>
      <w:r>
        <w:rPr>
          <w:rFonts w:ascii="Arial" w:hAnsi="Arial" w:cs="Arial"/>
          <w:bCs/>
          <w:smallCaps/>
          <w:sz w:val="28"/>
          <w:szCs w:val="28"/>
        </w:rPr>
        <w:t xml:space="preserve"> </w:t>
      </w:r>
    </w:p>
    <w:p w:rsidR="00721279" w:rsidRDefault="00721279" w:rsidP="00721279">
      <w:pPr>
        <w:spacing w:after="200" w:line="276" w:lineRule="auto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 xml:space="preserve">2-рабочая тетрадь к учебнику «технология»- Е.Д. Ковалевская </w:t>
      </w:r>
    </w:p>
    <w:p w:rsidR="00721279" w:rsidRPr="00721279" w:rsidRDefault="00721279" w:rsidP="00721279">
      <w:pPr>
        <w:spacing w:after="200" w:line="276" w:lineRule="auto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 xml:space="preserve">На реализацию данной программы отводится 33 часа. В том числе </w:t>
      </w:r>
      <w:r w:rsidR="00D956D9">
        <w:rPr>
          <w:rFonts w:ascii="Arial" w:hAnsi="Arial" w:cs="Arial"/>
          <w:bCs/>
          <w:smallCaps/>
          <w:sz w:val="28"/>
          <w:szCs w:val="28"/>
        </w:rPr>
        <w:t>3 урока экскурсии.</w:t>
      </w:r>
      <w:bookmarkStart w:id="0" w:name="_GoBack"/>
      <w:bookmarkEnd w:id="0"/>
    </w:p>
    <w:p w:rsidR="00721279" w:rsidRDefault="00721279"/>
    <w:p w:rsidR="00721279" w:rsidRPr="00721279" w:rsidRDefault="00721279" w:rsidP="00721279">
      <w:pPr>
        <w:spacing w:after="200" w:line="276" w:lineRule="auto"/>
        <w:jc w:val="center"/>
        <w:rPr>
          <w:rFonts w:ascii="Arial" w:hAnsi="Arial" w:cs="Arial"/>
          <w:bCs/>
          <w:smallCaps/>
        </w:rPr>
      </w:pPr>
      <w:r>
        <w:br w:type="page"/>
      </w:r>
    </w:p>
    <w:p w:rsidR="00721279" w:rsidRDefault="00721279"/>
    <w:tbl>
      <w:tblPr>
        <w:tblStyle w:val="a3"/>
        <w:tblW w:w="0" w:type="auto"/>
        <w:tblLook w:val="04A0"/>
      </w:tblPr>
      <w:tblGrid>
        <w:gridCol w:w="579"/>
        <w:gridCol w:w="2801"/>
        <w:gridCol w:w="19"/>
        <w:gridCol w:w="1203"/>
        <w:gridCol w:w="23"/>
        <w:gridCol w:w="2005"/>
        <w:gridCol w:w="7"/>
        <w:gridCol w:w="1937"/>
        <w:gridCol w:w="1633"/>
        <w:gridCol w:w="8"/>
        <w:gridCol w:w="2467"/>
        <w:gridCol w:w="1052"/>
        <w:gridCol w:w="1052"/>
      </w:tblGrid>
      <w:tr w:rsidR="00E22128" w:rsidTr="00AB6CE8">
        <w:trPr>
          <w:trHeight w:val="420"/>
        </w:trPr>
        <w:tc>
          <w:tcPr>
            <w:tcW w:w="579" w:type="dxa"/>
            <w:vMerge w:val="restart"/>
          </w:tcPr>
          <w:p w:rsidR="00E22128" w:rsidRDefault="00E22128" w:rsidP="00DB7681">
            <w:r>
              <w:t>№</w:t>
            </w:r>
          </w:p>
          <w:p w:rsidR="00E22128" w:rsidRDefault="00E22128" w:rsidP="00DB7681">
            <w:proofErr w:type="spellStart"/>
            <w:r>
              <w:t>П.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801" w:type="dxa"/>
            <w:vMerge w:val="restart"/>
          </w:tcPr>
          <w:p w:rsidR="00E22128" w:rsidRDefault="00E22128" w:rsidP="00DB7681">
            <w:r>
              <w:t>Тема урока</w:t>
            </w:r>
          </w:p>
        </w:tc>
        <w:tc>
          <w:tcPr>
            <w:tcW w:w="1245" w:type="dxa"/>
            <w:gridSpan w:val="3"/>
            <w:vMerge w:val="restart"/>
          </w:tcPr>
          <w:p w:rsidR="00E22128" w:rsidRDefault="00E22128" w:rsidP="00DB7681">
            <w:r>
              <w:t>Тип урока</w:t>
            </w:r>
          </w:p>
        </w:tc>
        <w:tc>
          <w:tcPr>
            <w:tcW w:w="2005" w:type="dxa"/>
            <w:vMerge w:val="restart"/>
          </w:tcPr>
          <w:p w:rsidR="00E22128" w:rsidRDefault="00E22128" w:rsidP="00DB7681">
            <w:r>
              <w:t>Элементы содержания</w:t>
            </w:r>
          </w:p>
        </w:tc>
        <w:tc>
          <w:tcPr>
            <w:tcW w:w="1944" w:type="dxa"/>
            <w:gridSpan w:val="2"/>
            <w:vMerge w:val="restart"/>
          </w:tcPr>
          <w:p w:rsidR="00E22128" w:rsidRDefault="00E22128" w:rsidP="00DB7681"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33" w:type="dxa"/>
            <w:vMerge w:val="restart"/>
          </w:tcPr>
          <w:p w:rsidR="00E22128" w:rsidRDefault="00E22128" w:rsidP="00DB7681">
            <w:r>
              <w:t>Вид контроля</w:t>
            </w:r>
          </w:p>
        </w:tc>
        <w:tc>
          <w:tcPr>
            <w:tcW w:w="2475" w:type="dxa"/>
            <w:gridSpan w:val="2"/>
            <w:vMerge w:val="restart"/>
          </w:tcPr>
          <w:p w:rsidR="00E22128" w:rsidRDefault="00E22128" w:rsidP="00DB7681">
            <w:r>
              <w:t xml:space="preserve">У </w:t>
            </w:r>
            <w:proofErr w:type="spellStart"/>
            <w:proofErr w:type="gramStart"/>
            <w:r>
              <w:t>У</w:t>
            </w:r>
            <w:proofErr w:type="spellEnd"/>
            <w:proofErr w:type="gramEnd"/>
            <w:r>
              <w:t xml:space="preserve"> Д</w:t>
            </w:r>
          </w:p>
        </w:tc>
        <w:tc>
          <w:tcPr>
            <w:tcW w:w="2104" w:type="dxa"/>
            <w:gridSpan w:val="2"/>
          </w:tcPr>
          <w:p w:rsidR="00E22128" w:rsidRDefault="00E22128" w:rsidP="00DB7681">
            <w:r>
              <w:t xml:space="preserve">          Дата </w:t>
            </w:r>
          </w:p>
        </w:tc>
      </w:tr>
      <w:tr w:rsidR="00E22128" w:rsidTr="00E22128">
        <w:trPr>
          <w:trHeight w:val="674"/>
        </w:trPr>
        <w:tc>
          <w:tcPr>
            <w:tcW w:w="579" w:type="dxa"/>
            <w:vMerge/>
          </w:tcPr>
          <w:p w:rsidR="00E22128" w:rsidRDefault="00E22128" w:rsidP="00DB7681"/>
        </w:tc>
        <w:tc>
          <w:tcPr>
            <w:tcW w:w="2801" w:type="dxa"/>
            <w:vMerge/>
          </w:tcPr>
          <w:p w:rsidR="00E22128" w:rsidRDefault="00E22128" w:rsidP="00DB7681"/>
        </w:tc>
        <w:tc>
          <w:tcPr>
            <w:tcW w:w="1245" w:type="dxa"/>
            <w:gridSpan w:val="3"/>
            <w:vMerge/>
          </w:tcPr>
          <w:p w:rsidR="00E22128" w:rsidRDefault="00E22128" w:rsidP="00DB7681"/>
        </w:tc>
        <w:tc>
          <w:tcPr>
            <w:tcW w:w="2005" w:type="dxa"/>
            <w:vMerge/>
          </w:tcPr>
          <w:p w:rsidR="00E22128" w:rsidRDefault="00E22128" w:rsidP="00DB7681"/>
        </w:tc>
        <w:tc>
          <w:tcPr>
            <w:tcW w:w="1944" w:type="dxa"/>
            <w:gridSpan w:val="2"/>
            <w:vMerge/>
          </w:tcPr>
          <w:p w:rsidR="00E22128" w:rsidRDefault="00E22128" w:rsidP="00DB7681"/>
        </w:tc>
        <w:tc>
          <w:tcPr>
            <w:tcW w:w="1633" w:type="dxa"/>
            <w:vMerge/>
          </w:tcPr>
          <w:p w:rsidR="00E22128" w:rsidRDefault="00E22128" w:rsidP="00DB7681"/>
        </w:tc>
        <w:tc>
          <w:tcPr>
            <w:tcW w:w="2475" w:type="dxa"/>
            <w:gridSpan w:val="2"/>
            <w:vMerge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>
            <w:r>
              <w:t>план</w:t>
            </w:r>
          </w:p>
        </w:tc>
        <w:tc>
          <w:tcPr>
            <w:tcW w:w="1052" w:type="dxa"/>
          </w:tcPr>
          <w:p w:rsidR="00E22128" w:rsidRDefault="00E22128" w:rsidP="00DB7681">
            <w:r>
              <w:t>факт</w:t>
            </w:r>
          </w:p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</w:t>
            </w:r>
          </w:p>
        </w:tc>
        <w:tc>
          <w:tcPr>
            <w:tcW w:w="2801" w:type="dxa"/>
          </w:tcPr>
          <w:p w:rsidR="00E22128" w:rsidRDefault="00E22128" w:rsidP="00DB7681">
            <w:r>
              <w:t>Вводный урок. Знакомство с предметом.</w:t>
            </w:r>
          </w:p>
          <w:p w:rsidR="00E22128" w:rsidRDefault="00E22128" w:rsidP="00DB7681">
            <w:r>
              <w:t>Организация рабочего места.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Вводный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Работа с книгой.</w:t>
            </w:r>
          </w:p>
          <w:p w:rsidR="00E22128" w:rsidRDefault="00E22128" w:rsidP="00DB7681">
            <w:r>
              <w:t>Знакомство с тетрадями.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ориентироваться на страницах книги и тетради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Работать с информацией: находить и представлять данные.</w:t>
            </w:r>
          </w:p>
          <w:p w:rsidR="00E22128" w:rsidRDefault="00E22128" w:rsidP="00DB7681">
            <w:r>
              <w:t>Исследовать предметы окружающего мира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</w:t>
            </w:r>
          </w:p>
        </w:tc>
        <w:tc>
          <w:tcPr>
            <w:tcW w:w="2801" w:type="dxa"/>
          </w:tcPr>
          <w:p w:rsidR="00E22128" w:rsidRDefault="00E22128" w:rsidP="00DB7681">
            <w:r>
              <w:t>Люди и вещи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Урок-экскурсия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сравнивать объекты живой и неживой природы</w:t>
            </w:r>
          </w:p>
        </w:tc>
        <w:tc>
          <w:tcPr>
            <w:tcW w:w="1633" w:type="dxa"/>
          </w:tcPr>
          <w:p w:rsidR="00E22128" w:rsidRDefault="00E22128" w:rsidP="00DB7681">
            <w:r>
              <w:t>Устный опрос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Уметь описывать расположение предметов в пространстве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3</w:t>
            </w:r>
          </w:p>
        </w:tc>
        <w:tc>
          <w:tcPr>
            <w:tcW w:w="2801" w:type="dxa"/>
          </w:tcPr>
          <w:p w:rsidR="00E22128" w:rsidRDefault="00E22128" w:rsidP="00DB7681">
            <w:r>
              <w:t>Урок – экскурсия «Работаем с природным материалом»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 xml:space="preserve">Урок - </w:t>
            </w:r>
            <w:proofErr w:type="spellStart"/>
            <w:r>
              <w:t>экскурся</w:t>
            </w:r>
            <w:proofErr w:type="spellEnd"/>
          </w:p>
        </w:tc>
        <w:tc>
          <w:tcPr>
            <w:tcW w:w="2005" w:type="dxa"/>
          </w:tcPr>
          <w:p w:rsidR="00E22128" w:rsidRDefault="00E22128" w:rsidP="00DB7681">
            <w:r>
              <w:t>Правила поведения в школе  с классом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общие правила поведения в школьном коллективе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Формировать умения моделировать различные ситуации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4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Работаем с природным материалом «Золотая рыбка»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УОНЗ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Организация рабочего места.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с природным материалом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Исследовать предметы окружающего мира.</w:t>
            </w:r>
          </w:p>
          <w:p w:rsidR="00E22128" w:rsidRDefault="00E22128" w:rsidP="00DB7681">
            <w:r>
              <w:t>Различать предметы и выделять их признаки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5</w:t>
            </w:r>
          </w:p>
        </w:tc>
        <w:tc>
          <w:tcPr>
            <w:tcW w:w="2801" w:type="dxa"/>
          </w:tcPr>
          <w:p w:rsidR="00E22128" w:rsidRDefault="00E22128" w:rsidP="00DB7681">
            <w:r>
              <w:t>Игрушки из природных материалов.</w:t>
            </w:r>
          </w:p>
          <w:p w:rsidR="00E22128" w:rsidRDefault="00E22128" w:rsidP="00DB7681">
            <w:r>
              <w:t>Рабочее место.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различать формы предметов.</w:t>
            </w:r>
          </w:p>
          <w:p w:rsidR="00E22128" w:rsidRDefault="00E22128" w:rsidP="00DB7681">
            <w:r>
              <w:t>Уметь работать в группах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работать с информацией.</w:t>
            </w:r>
          </w:p>
          <w:p w:rsidR="00E22128" w:rsidRDefault="00E22128" w:rsidP="00DB7681">
            <w:r>
              <w:t>Умение моделировать предметы по представлению и по памяти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6</w:t>
            </w:r>
          </w:p>
        </w:tc>
        <w:tc>
          <w:tcPr>
            <w:tcW w:w="2801" w:type="dxa"/>
          </w:tcPr>
          <w:p w:rsidR="00E22128" w:rsidRDefault="00E22128" w:rsidP="00DB7681">
            <w:r>
              <w:t>Правила работы с пластилином.</w:t>
            </w:r>
          </w:p>
          <w:p w:rsidR="00E22128" w:rsidRDefault="00E22128" w:rsidP="00DB7681">
            <w:r>
              <w:t>Птичка - невеличка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УОНЗ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правила работы с пластилином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 xml:space="preserve">Умение моделировать </w:t>
            </w:r>
            <w:proofErr w:type="gramStart"/>
            <w:r>
              <w:t>различные</w:t>
            </w:r>
            <w:proofErr w:type="gramEnd"/>
            <w:r>
              <w:t xml:space="preserve"> 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7</w:t>
            </w:r>
          </w:p>
        </w:tc>
        <w:tc>
          <w:tcPr>
            <w:tcW w:w="2801" w:type="dxa"/>
          </w:tcPr>
          <w:p w:rsidR="00E22128" w:rsidRDefault="00E22128" w:rsidP="00DB7681">
            <w:r>
              <w:t xml:space="preserve">Работа с </w:t>
            </w:r>
            <w:proofErr w:type="spellStart"/>
            <w:r>
              <w:t>пла</w:t>
            </w:r>
            <w:proofErr w:type="spellEnd"/>
            <w:r>
              <w:t xml:space="preserve"> </w:t>
            </w:r>
            <w:proofErr w:type="spellStart"/>
            <w:r>
              <w:t>стилином</w:t>
            </w:r>
            <w:proofErr w:type="gramStart"/>
            <w:r>
              <w:t>.О</w:t>
            </w:r>
            <w:proofErr w:type="gramEnd"/>
            <w:r>
              <w:t>тважный</w:t>
            </w:r>
            <w:proofErr w:type="spellEnd"/>
            <w:r>
              <w:t xml:space="preserve"> </w:t>
            </w:r>
            <w:proofErr w:type="spellStart"/>
            <w:r>
              <w:t>ципленок</w:t>
            </w:r>
            <w:proofErr w:type="spellEnd"/>
          </w:p>
          <w:p w:rsidR="00E22128" w:rsidRDefault="00E22128" w:rsidP="00DB7681"/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Заочная экскурсия на птичий двор.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правила работы с пластилином.</w:t>
            </w:r>
          </w:p>
          <w:p w:rsidR="00E22128" w:rsidRDefault="00E22128" w:rsidP="00DB7681">
            <w:r>
              <w:t>Уметь пользоваться специальными приборами для работы с пластилином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Формировать умения работы в группах.</w:t>
            </w:r>
          </w:p>
          <w:p w:rsidR="00E22128" w:rsidRDefault="00E22128" w:rsidP="00DB7681">
            <w:r>
              <w:t>Работать с информацией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8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пластилином. Резвая лошадка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Беседа «Жизнь животных»</w:t>
            </w:r>
          </w:p>
          <w:p w:rsidR="00E22128" w:rsidRDefault="00E22128" w:rsidP="00DB7681">
            <w:r>
              <w:t>Загадки о животных.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называть домашних и диких животных.</w:t>
            </w:r>
          </w:p>
          <w:p w:rsidR="00E22128" w:rsidRDefault="00E22128" w:rsidP="00DB7681">
            <w:r>
              <w:t>Знать, какую роль выполняют животные  в природе</w:t>
            </w:r>
          </w:p>
        </w:tc>
        <w:tc>
          <w:tcPr>
            <w:tcW w:w="1633" w:type="dxa"/>
          </w:tcPr>
          <w:p w:rsidR="00E22128" w:rsidRDefault="00E22128" w:rsidP="00DB7681">
            <w:r>
              <w:t>Устный опрос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описывать животный мир с помощью наблюдений, памяти.</w:t>
            </w:r>
          </w:p>
          <w:p w:rsidR="00E22128" w:rsidRDefault="00E22128" w:rsidP="00DB7681">
            <w:r>
              <w:t>Учиться оценивать свои рассуждения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9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пластилином. Веселый музыкант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Беседа о творчестве и искусстве.</w:t>
            </w:r>
          </w:p>
          <w:p w:rsidR="00E22128" w:rsidRDefault="00E22128" w:rsidP="00DB7681">
            <w:r>
              <w:t>Анализ иллюстраций.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приемы работ с пластилином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исследовать предметы окружающего мира.</w:t>
            </w:r>
          </w:p>
          <w:p w:rsidR="00E22128" w:rsidRDefault="00E22128" w:rsidP="00DB7681">
            <w:r>
              <w:t>Умение работать с информацией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10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бумагой и картоном. Инструктаж по Т.Б. при работе с ножницами</w:t>
            </w:r>
            <w:proofErr w:type="gramStart"/>
            <w:r>
              <w:t xml:space="preserve"> .</w:t>
            </w:r>
            <w:proofErr w:type="gramEnd"/>
            <w:r>
              <w:t>Организация рабочего места.</w:t>
            </w:r>
          </w:p>
          <w:p w:rsidR="00E22128" w:rsidRDefault="00E22128" w:rsidP="00DB7681">
            <w:r>
              <w:t>Аленький цветочек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 xml:space="preserve">Уметь называть </w:t>
            </w:r>
            <w:proofErr w:type="gramStart"/>
            <w:r>
              <w:t>предметы</w:t>
            </w:r>
            <w:proofErr w:type="gramEnd"/>
            <w:r>
              <w:t xml:space="preserve"> с которыми работаем.</w:t>
            </w:r>
          </w:p>
          <w:p w:rsidR="00E22128" w:rsidRDefault="00E22128" w:rsidP="00DB7681">
            <w:r>
              <w:t>Уметь работать по алгоритму</w:t>
            </w:r>
          </w:p>
        </w:tc>
        <w:tc>
          <w:tcPr>
            <w:tcW w:w="1633" w:type="dxa"/>
          </w:tcPr>
          <w:p w:rsidR="00E22128" w:rsidRDefault="00E22128" w:rsidP="00DB7681">
            <w:r>
              <w:t>Контроль усвоения материала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умения моделировать разнообразные ситуации для описания предмета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11</w:t>
            </w:r>
          </w:p>
        </w:tc>
        <w:tc>
          <w:tcPr>
            <w:tcW w:w="2801" w:type="dxa"/>
          </w:tcPr>
          <w:p w:rsidR="00E22128" w:rsidRDefault="00E22128" w:rsidP="00DB7681">
            <w:r>
              <w:t xml:space="preserve">Работа с бумагой. Две </w:t>
            </w:r>
            <w:r>
              <w:lastRenderedPageBreak/>
              <w:t>салфетки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 xml:space="preserve">Работа с </w:t>
            </w:r>
            <w:r>
              <w:lastRenderedPageBreak/>
              <w:t>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lastRenderedPageBreak/>
              <w:t xml:space="preserve">Знать правила </w:t>
            </w:r>
            <w:r>
              <w:lastRenderedPageBreak/>
              <w:t>выполнения работы.</w:t>
            </w:r>
          </w:p>
          <w:p w:rsidR="00E22128" w:rsidRDefault="00E22128" w:rsidP="00DB7681"/>
        </w:tc>
        <w:tc>
          <w:tcPr>
            <w:tcW w:w="1633" w:type="dxa"/>
          </w:tcPr>
          <w:p w:rsidR="00E22128" w:rsidRDefault="00E22128" w:rsidP="00DB7681">
            <w:r>
              <w:lastRenderedPageBreak/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 xml:space="preserve">Формирование </w:t>
            </w:r>
            <w:r>
              <w:lastRenderedPageBreak/>
              <w:t>навыков работы в паре и в группах.</w:t>
            </w:r>
          </w:p>
          <w:p w:rsidR="00E22128" w:rsidRDefault="00E22128" w:rsidP="00DB7681">
            <w:r>
              <w:t>Оценивание совместно с учителем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12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шаблоном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Экскурсия в столовую «Сервировка стола».</w:t>
            </w:r>
          </w:p>
          <w:p w:rsidR="00E22128" w:rsidRDefault="00E22128" w:rsidP="00DB7681">
            <w:r>
              <w:t>Беседа по правилам этикета «Салфетка»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>правила пользования приборами в столовой.</w:t>
            </w:r>
          </w:p>
          <w:p w:rsidR="00E22128" w:rsidRDefault="00E22128" w:rsidP="00DB7681"/>
          <w:p w:rsidR="00E22128" w:rsidRDefault="00E22128" w:rsidP="00DB7681">
            <w:r>
              <w:t>Уметь пользоваться салфеткой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Работать с информацией: находить, обобщать и представлять данные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13</w:t>
            </w:r>
          </w:p>
        </w:tc>
        <w:tc>
          <w:tcPr>
            <w:tcW w:w="2801" w:type="dxa"/>
          </w:tcPr>
          <w:p w:rsidR="00E22128" w:rsidRDefault="00E22128" w:rsidP="00DB7681">
            <w:r>
              <w:t>Мозаика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Учимся аккуратно наклеивать детали на основу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моделировать различные детали.</w:t>
            </w:r>
          </w:p>
          <w:p w:rsidR="00E22128" w:rsidRDefault="00E22128" w:rsidP="00DB7681">
            <w:r>
              <w:t>Умение описывать предметы по их признакам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14</w:t>
            </w:r>
          </w:p>
        </w:tc>
        <w:tc>
          <w:tcPr>
            <w:tcW w:w="2801" w:type="dxa"/>
          </w:tcPr>
          <w:p w:rsidR="00E22128" w:rsidRDefault="00E22128" w:rsidP="00DB7681">
            <w:r>
              <w:t>Подарки для деда Мороза.</w:t>
            </w:r>
          </w:p>
          <w:p w:rsidR="00E22128" w:rsidRDefault="00E22128" w:rsidP="00DB7681">
            <w:r>
              <w:t>В лесу родилась елочка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Беседа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правила сборки деталей.</w:t>
            </w:r>
          </w:p>
          <w:p w:rsidR="00E22128" w:rsidRDefault="00E22128" w:rsidP="00DB7681">
            <w:r>
              <w:t>Уметь самостоятельно составлять алгоритм выполнения работы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Исследовать предметы окружающего мира.</w:t>
            </w:r>
          </w:p>
          <w:p w:rsidR="00E22128" w:rsidRDefault="00E22128" w:rsidP="00DB7681">
            <w:r>
              <w:t>Учиться выполнять различные роли в группах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15</w:t>
            </w:r>
          </w:p>
        </w:tc>
        <w:tc>
          <w:tcPr>
            <w:tcW w:w="2801" w:type="dxa"/>
          </w:tcPr>
          <w:p w:rsidR="00E22128" w:rsidRDefault="00E22128" w:rsidP="00DB7681">
            <w:proofErr w:type="spellStart"/>
            <w:r>
              <w:t>Снеговичок</w:t>
            </w:r>
            <w:proofErr w:type="spellEnd"/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Беседа «Приемы зимы».</w:t>
            </w:r>
          </w:p>
          <w:p w:rsidR="00E22128" w:rsidRDefault="00E22128" w:rsidP="00DB7681">
            <w:r>
              <w:t>Ролевая игра «Снежки»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выполнять работу по правилам.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учиться оценивать свои рассуждения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16</w:t>
            </w:r>
          </w:p>
        </w:tc>
        <w:tc>
          <w:tcPr>
            <w:tcW w:w="2801" w:type="dxa"/>
          </w:tcPr>
          <w:p w:rsidR="00E22128" w:rsidRDefault="00E22128" w:rsidP="00DB7681">
            <w:r>
              <w:t>Симметрия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по заданию</w:t>
            </w:r>
          </w:p>
        </w:tc>
        <w:tc>
          <w:tcPr>
            <w:tcW w:w="1633" w:type="dxa"/>
          </w:tcPr>
          <w:p w:rsidR="00E22128" w:rsidRDefault="00E22128" w:rsidP="00DB7681">
            <w:r>
              <w:t>Фронтальный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Уметь работать с информацией.</w:t>
            </w:r>
          </w:p>
          <w:p w:rsidR="00E22128" w:rsidRDefault="00E22128" w:rsidP="00DB7681">
            <w:r>
              <w:t>Пользоваться жизненным опытом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17</w:t>
            </w:r>
          </w:p>
        </w:tc>
        <w:tc>
          <w:tcPr>
            <w:tcW w:w="2801" w:type="dxa"/>
          </w:tcPr>
          <w:p w:rsidR="00E22128" w:rsidRDefault="00E22128" w:rsidP="00DB7681">
            <w:r>
              <w:t>Веселые снежинки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различать и характеризовать времена года.</w:t>
            </w:r>
          </w:p>
          <w:p w:rsidR="00E22128" w:rsidRDefault="00E22128" w:rsidP="00DB7681">
            <w:r>
              <w:t>Уметь выполнять симметрию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Моделировать различные ситуации и объяснять их значение.</w:t>
            </w:r>
          </w:p>
          <w:p w:rsidR="00E22128" w:rsidRDefault="00E22128" w:rsidP="00DB7681">
            <w:r>
              <w:t>Оценивать роль человека как разумного существа в жизненных ситуациях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18</w:t>
            </w:r>
          </w:p>
        </w:tc>
        <w:tc>
          <w:tcPr>
            <w:tcW w:w="2801" w:type="dxa"/>
          </w:tcPr>
          <w:p w:rsidR="00E22128" w:rsidRDefault="00E22128" w:rsidP="00DB7681">
            <w:r>
              <w:t>Объемная аппликация «Зимушка – зима»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репродукциями художников.</w:t>
            </w:r>
          </w:p>
          <w:p w:rsidR="00E22128" w:rsidRDefault="00E22128" w:rsidP="00DB7681">
            <w:r>
              <w:t>Практическая работа</w:t>
            </w:r>
          </w:p>
          <w:p w:rsidR="00E22128" w:rsidRDefault="00E22128" w:rsidP="00DB7681"/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пользоваться мерками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Группировать по названиям известные предметы по картинке.</w:t>
            </w:r>
          </w:p>
          <w:p w:rsidR="00E22128" w:rsidRDefault="00E22128" w:rsidP="00DB7681">
            <w:r>
              <w:t>Использовать приобретенные знания в конструировании работы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19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конструктором. Инструктаж по Т.Б. при работе с конструктором</w:t>
            </w:r>
          </w:p>
          <w:p w:rsidR="00E22128" w:rsidRDefault="00E22128" w:rsidP="00DB7681">
            <w:r>
              <w:t>Изделия и его конструкция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называть детали конструктора. Самостоятельно организовывать рабочее место</w:t>
            </w:r>
          </w:p>
        </w:tc>
        <w:tc>
          <w:tcPr>
            <w:tcW w:w="1633" w:type="dxa"/>
          </w:tcPr>
          <w:p w:rsidR="00E22128" w:rsidRDefault="00E22128" w:rsidP="00DB7681">
            <w:r>
              <w:t>Фронтальный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Исследовать предметы окружающего мира.</w:t>
            </w:r>
          </w:p>
          <w:p w:rsidR="00E22128" w:rsidRDefault="00E22128" w:rsidP="00DB7681">
            <w:r>
              <w:t>Умение выполнять работу самостоятельно.</w:t>
            </w:r>
          </w:p>
          <w:p w:rsidR="00E22128" w:rsidRDefault="00E22128" w:rsidP="00DB7681">
            <w:r>
              <w:t>Оценивать себя и товарища с помощью учителя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20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конструктором.</w:t>
            </w:r>
          </w:p>
          <w:p w:rsidR="00E22128" w:rsidRDefault="00E22128" w:rsidP="00DB7681">
            <w:r>
              <w:t>Соединение  деталей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Заочная экскурсия на завод деталей.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с крупными и мелкими деталями конструктора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работать с вспомогательными приборами.</w:t>
            </w:r>
          </w:p>
          <w:p w:rsidR="00E22128" w:rsidRDefault="00E22128" w:rsidP="00DB7681">
            <w:r>
              <w:t>Адекватно передавать информацию и содержание деятельности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21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конструктором. Модель самоката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выполнять соединение неподвижных деталей при помощи специальных инструментов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Pr="00AB1CB8" w:rsidRDefault="00E22128" w:rsidP="00DB7681">
            <w:r w:rsidRPr="00AB1CB8">
              <w:t>Формирование умений работать с вспомогательными приборами.</w:t>
            </w:r>
          </w:p>
          <w:p w:rsidR="00E22128" w:rsidRDefault="00E22128" w:rsidP="00DB7681">
            <w:r w:rsidRPr="00AB1CB8">
              <w:t>Адекватно передавать информацию и содержание деятельности</w:t>
            </w:r>
          </w:p>
        </w:tc>
        <w:tc>
          <w:tcPr>
            <w:tcW w:w="1052" w:type="dxa"/>
          </w:tcPr>
          <w:p w:rsidR="00E22128" w:rsidRPr="00AB1CB8" w:rsidRDefault="00E22128" w:rsidP="00DB7681"/>
        </w:tc>
        <w:tc>
          <w:tcPr>
            <w:tcW w:w="1052" w:type="dxa"/>
          </w:tcPr>
          <w:p w:rsidR="00E22128" w:rsidRPr="00AB1CB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22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бумагой. Искусство оригами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Беседа с учителем.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приемы сгибания бумаги.</w:t>
            </w:r>
          </w:p>
          <w:p w:rsidR="00E22128" w:rsidRDefault="00E22128" w:rsidP="00DB7681">
            <w:r>
              <w:t>Уметь работать по правилам</w:t>
            </w:r>
          </w:p>
        </w:tc>
        <w:tc>
          <w:tcPr>
            <w:tcW w:w="1633" w:type="dxa"/>
          </w:tcPr>
          <w:p w:rsidR="00E22128" w:rsidRDefault="00E22128" w:rsidP="00DB7681">
            <w:r>
              <w:t>Фронтальный</w:t>
            </w:r>
          </w:p>
        </w:tc>
        <w:tc>
          <w:tcPr>
            <w:tcW w:w="2475" w:type="dxa"/>
            <w:gridSpan w:val="2"/>
          </w:tcPr>
          <w:p w:rsidR="00E22128" w:rsidRPr="00AB1CB8" w:rsidRDefault="00E22128" w:rsidP="00DB7681">
            <w:r w:rsidRPr="00AB1CB8">
              <w:t>Исследовать предметы окружающего мира.</w:t>
            </w:r>
          </w:p>
          <w:p w:rsidR="00E22128" w:rsidRPr="00AB1CB8" w:rsidRDefault="00E22128" w:rsidP="00DB7681">
            <w:r w:rsidRPr="00AB1CB8">
              <w:t>Умение выполнять работу самостоятельно.</w:t>
            </w:r>
          </w:p>
          <w:p w:rsidR="00E22128" w:rsidRDefault="00E22128" w:rsidP="00DB7681">
            <w:r w:rsidRPr="00AB1CB8">
              <w:t>Оценивать себя и товарища с помощью учителя</w:t>
            </w:r>
          </w:p>
        </w:tc>
        <w:tc>
          <w:tcPr>
            <w:tcW w:w="1052" w:type="dxa"/>
          </w:tcPr>
          <w:p w:rsidR="00E22128" w:rsidRPr="00AB1CB8" w:rsidRDefault="00E22128" w:rsidP="00DB7681"/>
        </w:tc>
        <w:tc>
          <w:tcPr>
            <w:tcW w:w="1052" w:type="dxa"/>
          </w:tcPr>
          <w:p w:rsidR="00E22128" w:rsidRPr="00AB1CB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23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бумагой и картоном. Объемная открытка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Заочная экскурсия на печатный завод.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по шаблону.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Pr="00C027B2" w:rsidRDefault="00E22128" w:rsidP="00DB7681">
            <w:r w:rsidRPr="00C027B2">
              <w:t>Формирование умений работать с вспомогательными приборами.</w:t>
            </w:r>
          </w:p>
          <w:p w:rsidR="00E22128" w:rsidRDefault="00E22128" w:rsidP="00DB7681">
            <w:r w:rsidRPr="00C027B2">
              <w:t>Адекватно передавать информацию и содержание деятельности</w:t>
            </w:r>
          </w:p>
        </w:tc>
        <w:tc>
          <w:tcPr>
            <w:tcW w:w="1052" w:type="dxa"/>
          </w:tcPr>
          <w:p w:rsidR="00E22128" w:rsidRPr="00C027B2" w:rsidRDefault="00E22128" w:rsidP="00DB7681"/>
        </w:tc>
        <w:tc>
          <w:tcPr>
            <w:tcW w:w="1052" w:type="dxa"/>
          </w:tcPr>
          <w:p w:rsidR="00E22128" w:rsidRPr="00C027B2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24</w:t>
            </w:r>
          </w:p>
        </w:tc>
        <w:tc>
          <w:tcPr>
            <w:tcW w:w="2801" w:type="dxa"/>
          </w:tcPr>
          <w:p w:rsidR="00E22128" w:rsidRDefault="00E22128" w:rsidP="00DB7681">
            <w:r>
              <w:t xml:space="preserve">Работа с тканью . Инструктаж по Т.Б. при работе с </w:t>
            </w:r>
            <w:proofErr w:type="spellStart"/>
            <w:r>
              <w:t>иголкойю</w:t>
            </w:r>
            <w:proofErr w:type="gramStart"/>
            <w:r>
              <w:t>.У</w:t>
            </w:r>
            <w:proofErr w:type="gramEnd"/>
            <w:r>
              <w:t>чимся</w:t>
            </w:r>
            <w:proofErr w:type="spellEnd"/>
            <w:r>
              <w:t xml:space="preserve"> шить и вышивать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пользоваться иголкой.</w:t>
            </w:r>
          </w:p>
          <w:p w:rsidR="00E22128" w:rsidRDefault="00E22128" w:rsidP="00DB7681">
            <w:r>
              <w:t>Уметь самостоятельно вставлять нитку и делать узелок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Pr="00C027B2" w:rsidRDefault="00E22128" w:rsidP="00DB7681">
            <w:r w:rsidRPr="00C027B2">
              <w:t>Группировать по названиям известные предметы по картинке.</w:t>
            </w:r>
          </w:p>
          <w:p w:rsidR="00E22128" w:rsidRDefault="00E22128" w:rsidP="00DB7681">
            <w:r w:rsidRPr="00C027B2">
              <w:t>Использовать приобретенные знания в конструировании работы</w:t>
            </w:r>
          </w:p>
        </w:tc>
        <w:tc>
          <w:tcPr>
            <w:tcW w:w="1052" w:type="dxa"/>
          </w:tcPr>
          <w:p w:rsidR="00E22128" w:rsidRPr="00C027B2" w:rsidRDefault="00E22128" w:rsidP="00DB7681"/>
        </w:tc>
        <w:tc>
          <w:tcPr>
            <w:tcW w:w="1052" w:type="dxa"/>
          </w:tcPr>
          <w:p w:rsidR="00E22128" w:rsidRPr="00C027B2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25</w:t>
            </w:r>
          </w:p>
        </w:tc>
        <w:tc>
          <w:tcPr>
            <w:tcW w:w="2801" w:type="dxa"/>
          </w:tcPr>
          <w:p w:rsidR="00E22128" w:rsidRDefault="00E22128" w:rsidP="00DB7681">
            <w:r>
              <w:t>Организация рабочего места.</w:t>
            </w:r>
          </w:p>
          <w:p w:rsidR="00E22128" w:rsidRDefault="00E22128" w:rsidP="00DB7681">
            <w:r>
              <w:t>Знакомство с инструментами и приспособлениями для шитья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proofErr w:type="spellStart"/>
            <w:r>
              <w:t>Актуализ</w:t>
            </w:r>
            <w:proofErr w:type="spellEnd"/>
            <w:r>
              <w:t>. знаний. 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правила и выполнять технику безопасности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Pr="00413C61" w:rsidRDefault="00E22128" w:rsidP="00DB7681">
            <w:r w:rsidRPr="00413C61">
              <w:t>Формирование умений работать с вспомогательными приборами.</w:t>
            </w:r>
          </w:p>
          <w:p w:rsidR="00E22128" w:rsidRDefault="00E22128" w:rsidP="00DB7681">
            <w:r w:rsidRPr="00413C61">
              <w:t>Адекватно передавать информацию и содержание деятельности</w:t>
            </w:r>
          </w:p>
        </w:tc>
        <w:tc>
          <w:tcPr>
            <w:tcW w:w="1052" w:type="dxa"/>
          </w:tcPr>
          <w:p w:rsidR="00E22128" w:rsidRPr="00413C61" w:rsidRDefault="00E22128" w:rsidP="00DB7681"/>
        </w:tc>
        <w:tc>
          <w:tcPr>
            <w:tcW w:w="1052" w:type="dxa"/>
          </w:tcPr>
          <w:p w:rsidR="00E22128" w:rsidRPr="00413C61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26</w:t>
            </w:r>
          </w:p>
        </w:tc>
        <w:tc>
          <w:tcPr>
            <w:tcW w:w="2801" w:type="dxa"/>
          </w:tcPr>
          <w:p w:rsidR="00E22128" w:rsidRDefault="00E22128" w:rsidP="00DB7681">
            <w:r>
              <w:t>Игольница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по схемам и выкройкам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называть основные детали и детали отделки</w:t>
            </w:r>
          </w:p>
        </w:tc>
        <w:tc>
          <w:tcPr>
            <w:tcW w:w="1633" w:type="dxa"/>
          </w:tcPr>
          <w:p w:rsidR="00E22128" w:rsidRDefault="00E22128" w:rsidP="00DB7681">
            <w:r>
              <w:t>Фронтальный</w:t>
            </w:r>
          </w:p>
        </w:tc>
        <w:tc>
          <w:tcPr>
            <w:tcW w:w="2475" w:type="dxa"/>
            <w:gridSpan w:val="2"/>
          </w:tcPr>
          <w:p w:rsidR="00E22128" w:rsidRPr="00413C61" w:rsidRDefault="00E22128" w:rsidP="00DB7681">
            <w:r w:rsidRPr="00413C61">
              <w:t>Группировать по названиям известные предметы по картинке.</w:t>
            </w:r>
          </w:p>
          <w:p w:rsidR="00E22128" w:rsidRDefault="00E22128" w:rsidP="00DB7681">
            <w:r w:rsidRPr="00413C61">
              <w:t>Использовать приобретенные знания в конструировании работы</w:t>
            </w:r>
          </w:p>
        </w:tc>
        <w:tc>
          <w:tcPr>
            <w:tcW w:w="1052" w:type="dxa"/>
          </w:tcPr>
          <w:p w:rsidR="00E22128" w:rsidRPr="00413C61" w:rsidRDefault="00E22128" w:rsidP="00DB7681"/>
        </w:tc>
        <w:tc>
          <w:tcPr>
            <w:tcW w:w="1052" w:type="dxa"/>
          </w:tcPr>
          <w:p w:rsidR="00E22128" w:rsidRPr="00413C61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27</w:t>
            </w:r>
          </w:p>
        </w:tc>
        <w:tc>
          <w:tcPr>
            <w:tcW w:w="2801" w:type="dxa"/>
          </w:tcPr>
          <w:p w:rsidR="00E22128" w:rsidRDefault="00E22128" w:rsidP="00DB7681">
            <w:r>
              <w:t>Отделка игольницы. Завершение работы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Pr="00413C61" w:rsidRDefault="00E22128" w:rsidP="00DB7681">
            <w:r w:rsidRPr="00413C61">
              <w:t>Уметь пользоваться иголкой.</w:t>
            </w:r>
          </w:p>
          <w:p w:rsidR="00E22128" w:rsidRDefault="00E22128" w:rsidP="00DB7681">
            <w:r w:rsidRPr="00413C61">
              <w:t>Уметь самостоятельно вставлять нитку и делать узелок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пользоваться жизненным опытом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27</w:t>
            </w:r>
          </w:p>
        </w:tc>
        <w:tc>
          <w:tcPr>
            <w:tcW w:w="2801" w:type="dxa"/>
          </w:tcPr>
          <w:p w:rsidR="00E22128" w:rsidRDefault="00E22128" w:rsidP="00DB7681">
            <w:r>
              <w:t>Вышивка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ОНЗ</w:t>
            </w:r>
          </w:p>
        </w:tc>
        <w:tc>
          <w:tcPr>
            <w:tcW w:w="2005" w:type="dxa"/>
          </w:tcPr>
          <w:p w:rsidR="00E22128" w:rsidRDefault="00E22128" w:rsidP="00DB7681">
            <w:r>
              <w:t xml:space="preserve">Работа с </w:t>
            </w:r>
            <w:proofErr w:type="spellStart"/>
            <w:r>
              <w:t>учителем</w:t>
            </w:r>
            <w:proofErr w:type="gramStart"/>
            <w:r>
              <w:t>.Э</w:t>
            </w:r>
            <w:proofErr w:type="gramEnd"/>
            <w:r>
              <w:t>кран</w:t>
            </w:r>
            <w:proofErr w:type="spellEnd"/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основные понятия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Умение оценивать себя и товарища.</w:t>
            </w:r>
          </w:p>
          <w:p w:rsidR="00E22128" w:rsidRDefault="00E22128" w:rsidP="00DB7681">
            <w:r>
              <w:t>Формирование умений работать самостоятельно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28</w:t>
            </w:r>
          </w:p>
        </w:tc>
        <w:tc>
          <w:tcPr>
            <w:tcW w:w="2801" w:type="dxa"/>
          </w:tcPr>
          <w:p w:rsidR="00E22128" w:rsidRDefault="00E22128" w:rsidP="00DB7681">
            <w:r>
              <w:t>Вышивка закладки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по схеме.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и выполнять работу по алгоритму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Pr="00207C4B" w:rsidRDefault="00E22128" w:rsidP="00DB7681">
            <w:r w:rsidRPr="00207C4B">
              <w:t>Формирование умений работать с вспомогательными приборами.</w:t>
            </w:r>
          </w:p>
          <w:p w:rsidR="00E22128" w:rsidRDefault="00E22128" w:rsidP="00DB7681">
            <w:r w:rsidRPr="00207C4B">
              <w:t xml:space="preserve">Адекватно передавать </w:t>
            </w:r>
            <w:r w:rsidRPr="00207C4B">
              <w:lastRenderedPageBreak/>
              <w:t>информацию и содержание деятельности</w:t>
            </w:r>
          </w:p>
        </w:tc>
        <w:tc>
          <w:tcPr>
            <w:tcW w:w="1052" w:type="dxa"/>
          </w:tcPr>
          <w:p w:rsidR="00E22128" w:rsidRPr="00207C4B" w:rsidRDefault="00E22128" w:rsidP="00DB7681"/>
        </w:tc>
        <w:tc>
          <w:tcPr>
            <w:tcW w:w="1052" w:type="dxa"/>
          </w:tcPr>
          <w:p w:rsidR="00E22128" w:rsidRPr="00207C4B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lastRenderedPageBreak/>
              <w:t>29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бумагой. Быстрый самолетик (оригами)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Анализ иллюстраций самолетов.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Знать правила сгибания бумаги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моделировать жизненные ситуации.</w:t>
            </w:r>
          </w:p>
          <w:p w:rsidR="00E22128" w:rsidRDefault="00E22128" w:rsidP="00DB7681">
            <w:r>
              <w:t>Работать с информацией: находить и представлять данные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30</w:t>
            </w:r>
          </w:p>
        </w:tc>
        <w:tc>
          <w:tcPr>
            <w:tcW w:w="2801" w:type="dxa"/>
          </w:tcPr>
          <w:p w:rsidR="00E22128" w:rsidRDefault="00E22128" w:rsidP="00DB7681">
            <w:r>
              <w:t>Проверь себя (КИМ)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proofErr w:type="spellStart"/>
            <w:r>
              <w:t>Обобщ</w:t>
            </w:r>
            <w:proofErr w:type="spellEnd"/>
            <w:r>
              <w:t>.</w:t>
            </w:r>
          </w:p>
        </w:tc>
        <w:tc>
          <w:tcPr>
            <w:tcW w:w="2005" w:type="dxa"/>
          </w:tcPr>
          <w:p w:rsidR="00E22128" w:rsidRDefault="00E22128" w:rsidP="00DB7681">
            <w:r>
              <w:t>Самостоятельная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самостоятельно</w:t>
            </w:r>
          </w:p>
        </w:tc>
        <w:tc>
          <w:tcPr>
            <w:tcW w:w="1633" w:type="dxa"/>
          </w:tcPr>
          <w:p w:rsidR="00E22128" w:rsidRDefault="00E22128" w:rsidP="00DB7681">
            <w:r>
              <w:t>Контроль</w:t>
            </w:r>
          </w:p>
        </w:tc>
        <w:tc>
          <w:tcPr>
            <w:tcW w:w="2475" w:type="dxa"/>
            <w:gridSpan w:val="2"/>
          </w:tcPr>
          <w:p w:rsidR="00E22128" w:rsidRPr="00664201" w:rsidRDefault="00E22128" w:rsidP="00DB7681">
            <w:r w:rsidRPr="00664201">
              <w:t>Умение оценивать себя и товарища.</w:t>
            </w:r>
          </w:p>
          <w:p w:rsidR="00E22128" w:rsidRDefault="00E22128" w:rsidP="00DB7681">
            <w:r w:rsidRPr="00664201">
              <w:t>Формирование умений работать самостоятельно</w:t>
            </w:r>
          </w:p>
        </w:tc>
        <w:tc>
          <w:tcPr>
            <w:tcW w:w="1052" w:type="dxa"/>
          </w:tcPr>
          <w:p w:rsidR="00E22128" w:rsidRPr="00664201" w:rsidRDefault="00E22128" w:rsidP="00DB7681"/>
        </w:tc>
        <w:tc>
          <w:tcPr>
            <w:tcW w:w="1052" w:type="dxa"/>
          </w:tcPr>
          <w:p w:rsidR="00E22128" w:rsidRPr="00664201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31</w:t>
            </w:r>
          </w:p>
        </w:tc>
        <w:tc>
          <w:tcPr>
            <w:tcW w:w="2801" w:type="dxa"/>
          </w:tcPr>
          <w:p w:rsidR="00E22128" w:rsidRDefault="00E22128" w:rsidP="00DB7681">
            <w:r>
              <w:t>Урок – экскурсия «</w:t>
            </w:r>
            <w:proofErr w:type="gramStart"/>
            <w:r>
              <w:t>Красивое</w:t>
            </w:r>
            <w:proofErr w:type="gramEnd"/>
            <w:r>
              <w:t xml:space="preserve"> рядом с тобой»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Урок-экскурсия</w:t>
            </w:r>
          </w:p>
        </w:tc>
        <w:tc>
          <w:tcPr>
            <w:tcW w:w="2005" w:type="dxa"/>
          </w:tcPr>
          <w:p w:rsidR="00E22128" w:rsidRDefault="00E22128" w:rsidP="00DB7681">
            <w:r>
              <w:t>Работа с учителем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работать с информацией</w:t>
            </w:r>
          </w:p>
        </w:tc>
        <w:tc>
          <w:tcPr>
            <w:tcW w:w="1633" w:type="dxa"/>
          </w:tcPr>
          <w:p w:rsidR="00E22128" w:rsidRDefault="00E22128" w:rsidP="00DB7681">
            <w:r>
              <w:t>Устный опрос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>
              <w:t>Формирование умений описывать предметы окружающего мира при помощи глаз, памяти, ума</w:t>
            </w:r>
          </w:p>
        </w:tc>
        <w:tc>
          <w:tcPr>
            <w:tcW w:w="1052" w:type="dxa"/>
          </w:tcPr>
          <w:p w:rsidR="00E22128" w:rsidRDefault="00E22128" w:rsidP="00DB7681"/>
        </w:tc>
        <w:tc>
          <w:tcPr>
            <w:tcW w:w="1052" w:type="dxa"/>
          </w:tcPr>
          <w:p w:rsidR="00E22128" w:rsidRDefault="00E22128" w:rsidP="00DB7681"/>
        </w:tc>
      </w:tr>
      <w:tr w:rsidR="00E22128" w:rsidTr="00E22128">
        <w:tc>
          <w:tcPr>
            <w:tcW w:w="579" w:type="dxa"/>
          </w:tcPr>
          <w:p w:rsidR="00E22128" w:rsidRDefault="00E22128" w:rsidP="00DB7681">
            <w:r>
              <w:t>32</w:t>
            </w:r>
          </w:p>
        </w:tc>
        <w:tc>
          <w:tcPr>
            <w:tcW w:w="2801" w:type="dxa"/>
          </w:tcPr>
          <w:p w:rsidR="00E22128" w:rsidRDefault="00E22128" w:rsidP="00DB7681">
            <w:r>
              <w:t>Работа с природным материалом</w:t>
            </w:r>
            <w:proofErr w:type="gramStart"/>
            <w:r>
              <w:t xml:space="preserve"> .</w:t>
            </w:r>
            <w:proofErr w:type="gramEnd"/>
            <w:r>
              <w:t>Сказочные персонажи</w:t>
            </w:r>
          </w:p>
        </w:tc>
        <w:tc>
          <w:tcPr>
            <w:tcW w:w="1245" w:type="dxa"/>
            <w:gridSpan w:val="3"/>
          </w:tcPr>
          <w:p w:rsidR="00E22128" w:rsidRDefault="00E22128" w:rsidP="00DB7681">
            <w:r>
              <w:t>Урок-сказка</w:t>
            </w:r>
          </w:p>
        </w:tc>
        <w:tc>
          <w:tcPr>
            <w:tcW w:w="2005" w:type="dxa"/>
          </w:tcPr>
          <w:p w:rsidR="00E22128" w:rsidRDefault="00E22128" w:rsidP="00DB7681">
            <w:r>
              <w:t>Живая сказка.</w:t>
            </w:r>
          </w:p>
          <w:p w:rsidR="00E22128" w:rsidRDefault="00E22128" w:rsidP="00DB7681">
            <w:r>
              <w:t>Практическая работа</w:t>
            </w:r>
          </w:p>
        </w:tc>
        <w:tc>
          <w:tcPr>
            <w:tcW w:w="1944" w:type="dxa"/>
            <w:gridSpan w:val="2"/>
          </w:tcPr>
          <w:p w:rsidR="00E22128" w:rsidRDefault="00E22128" w:rsidP="00DB7681">
            <w:r>
              <w:t>Уметь выполнять роли в сказке</w:t>
            </w:r>
          </w:p>
        </w:tc>
        <w:tc>
          <w:tcPr>
            <w:tcW w:w="1633" w:type="dxa"/>
          </w:tcPr>
          <w:p w:rsidR="00E22128" w:rsidRDefault="00E22128" w:rsidP="00DB7681">
            <w:r>
              <w:t>Текущий</w:t>
            </w:r>
          </w:p>
        </w:tc>
        <w:tc>
          <w:tcPr>
            <w:tcW w:w="2475" w:type="dxa"/>
            <w:gridSpan w:val="2"/>
          </w:tcPr>
          <w:p w:rsidR="00E22128" w:rsidRDefault="00E22128" w:rsidP="00DB7681">
            <w:r w:rsidRPr="00DB7681">
              <w:t>Формирование умений описывать предметы окружающего мира при помощи глаз, памяти, ума</w:t>
            </w:r>
          </w:p>
        </w:tc>
        <w:tc>
          <w:tcPr>
            <w:tcW w:w="1052" w:type="dxa"/>
          </w:tcPr>
          <w:p w:rsidR="00E22128" w:rsidRPr="00DB7681" w:rsidRDefault="00E22128" w:rsidP="00DB7681"/>
        </w:tc>
        <w:tc>
          <w:tcPr>
            <w:tcW w:w="1052" w:type="dxa"/>
          </w:tcPr>
          <w:p w:rsidR="00E22128" w:rsidRPr="00DB7681" w:rsidRDefault="00E22128" w:rsidP="00DB7681"/>
        </w:tc>
      </w:tr>
      <w:tr w:rsidR="00E22128" w:rsidTr="00E22128">
        <w:tblPrEx>
          <w:tblLook w:val="0000"/>
        </w:tblPrEx>
        <w:trPr>
          <w:trHeight w:val="547"/>
        </w:trPr>
        <w:tc>
          <w:tcPr>
            <w:tcW w:w="579" w:type="dxa"/>
          </w:tcPr>
          <w:p w:rsidR="00E22128" w:rsidRDefault="00E22128" w:rsidP="00DB7681">
            <w:r>
              <w:t>33</w:t>
            </w:r>
          </w:p>
        </w:tc>
        <w:tc>
          <w:tcPr>
            <w:tcW w:w="2820" w:type="dxa"/>
            <w:gridSpan w:val="2"/>
          </w:tcPr>
          <w:p w:rsidR="00E22128" w:rsidRDefault="00E22128" w:rsidP="00DB7681">
            <w:r>
              <w:t>Урок – игра «Я все умею делать сам»</w:t>
            </w:r>
          </w:p>
        </w:tc>
        <w:tc>
          <w:tcPr>
            <w:tcW w:w="1203" w:type="dxa"/>
          </w:tcPr>
          <w:p w:rsidR="00E22128" w:rsidRDefault="00E22128" w:rsidP="00DB7681">
            <w:r>
              <w:t>Урок-игра</w:t>
            </w:r>
          </w:p>
        </w:tc>
        <w:tc>
          <w:tcPr>
            <w:tcW w:w="2035" w:type="dxa"/>
            <w:gridSpan w:val="3"/>
          </w:tcPr>
          <w:p w:rsidR="00E22128" w:rsidRDefault="00E22128" w:rsidP="00DB7681">
            <w:r>
              <w:t>Работа с учителем, работа в парах</w:t>
            </w:r>
          </w:p>
        </w:tc>
        <w:tc>
          <w:tcPr>
            <w:tcW w:w="1937" w:type="dxa"/>
          </w:tcPr>
          <w:p w:rsidR="00E22128" w:rsidRDefault="00E22128" w:rsidP="00DB7681">
            <w:r>
              <w:t>Уметь задавать вопросы и отвечать на вопросы по алгоритму</w:t>
            </w:r>
          </w:p>
        </w:tc>
        <w:tc>
          <w:tcPr>
            <w:tcW w:w="1641" w:type="dxa"/>
            <w:gridSpan w:val="2"/>
          </w:tcPr>
          <w:p w:rsidR="00E22128" w:rsidRDefault="00E22128" w:rsidP="00DB7681">
            <w:r>
              <w:t>Текущий</w:t>
            </w:r>
          </w:p>
        </w:tc>
        <w:tc>
          <w:tcPr>
            <w:tcW w:w="2467" w:type="dxa"/>
          </w:tcPr>
          <w:p w:rsidR="00E22128" w:rsidRDefault="00E22128" w:rsidP="00DB7681">
            <w:r w:rsidRPr="00DB7681">
              <w:t>Формирование умений описывать предметы окружающего мира при помощи глаз, памяти, ума</w:t>
            </w:r>
          </w:p>
        </w:tc>
        <w:tc>
          <w:tcPr>
            <w:tcW w:w="1052" w:type="dxa"/>
          </w:tcPr>
          <w:p w:rsidR="00E22128" w:rsidRPr="00DB7681" w:rsidRDefault="00E22128" w:rsidP="00DB7681"/>
        </w:tc>
        <w:tc>
          <w:tcPr>
            <w:tcW w:w="1052" w:type="dxa"/>
          </w:tcPr>
          <w:p w:rsidR="00E22128" w:rsidRPr="00DB7681" w:rsidRDefault="00E22128" w:rsidP="00DB7681"/>
        </w:tc>
      </w:tr>
    </w:tbl>
    <w:p w:rsidR="00357951" w:rsidRPr="00634DEE" w:rsidRDefault="00357951"/>
    <w:sectPr w:rsidR="00357951" w:rsidRPr="00634DEE" w:rsidSect="00E221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634DEE"/>
    <w:rsid w:val="0003289F"/>
    <w:rsid w:val="001412E3"/>
    <w:rsid w:val="00207C4B"/>
    <w:rsid w:val="00357951"/>
    <w:rsid w:val="00413C61"/>
    <w:rsid w:val="00547C7D"/>
    <w:rsid w:val="00634DEE"/>
    <w:rsid w:val="00664201"/>
    <w:rsid w:val="00721279"/>
    <w:rsid w:val="008F583B"/>
    <w:rsid w:val="0090766D"/>
    <w:rsid w:val="009F7068"/>
    <w:rsid w:val="00A22FFF"/>
    <w:rsid w:val="00AB1CB8"/>
    <w:rsid w:val="00B26DF2"/>
    <w:rsid w:val="00C027B2"/>
    <w:rsid w:val="00CA66B5"/>
    <w:rsid w:val="00D956D9"/>
    <w:rsid w:val="00DB7681"/>
    <w:rsid w:val="00E2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Apple</cp:lastModifiedBy>
  <cp:revision>10</cp:revision>
  <dcterms:created xsi:type="dcterms:W3CDTF">2013-11-06T07:20:00Z</dcterms:created>
  <dcterms:modified xsi:type="dcterms:W3CDTF">2013-12-06T11:10:00Z</dcterms:modified>
</cp:coreProperties>
</file>