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30" w:rsidRDefault="00951036" w:rsidP="00511830">
      <w:pPr>
        <w:shd w:val="clear" w:color="auto" w:fill="FFFFFF"/>
        <w:spacing w:after="0" w:line="240" w:lineRule="auto"/>
        <w:ind w:right="3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11830" w:rsidSect="00B418D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91525" cy="5934075"/>
            <wp:effectExtent l="0" t="0" r="0" b="0"/>
            <wp:docPr id="1" name="Рисунок 1" descr="C:\Users\sirius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rius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249" w:rsidRPr="00C60DF2" w:rsidRDefault="00CC5186" w:rsidP="00CC5186">
      <w:pPr>
        <w:shd w:val="clear" w:color="auto" w:fill="FFFFFF"/>
        <w:spacing w:after="0" w:line="240" w:lineRule="auto"/>
        <w:ind w:right="3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ПРОГРАММА</w:t>
      </w:r>
    </w:p>
    <w:p w:rsidR="00CC5186" w:rsidRPr="00C60DF2" w:rsidRDefault="00511830" w:rsidP="00CC5186">
      <w:pPr>
        <w:shd w:val="clear" w:color="auto" w:fill="FFFFFF"/>
        <w:spacing w:after="0" w:line="240" w:lineRule="auto"/>
        <w:ind w:right="31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18D7"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учебного </w:t>
      </w:r>
      <w:r w:rsidR="00B76249"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</w:p>
    <w:p w:rsidR="00CC5186" w:rsidRPr="00C60DF2" w:rsidRDefault="00CC5186" w:rsidP="00CC5186">
      <w:pPr>
        <w:shd w:val="clear" w:color="auto" w:fill="FFFFFF"/>
        <w:spacing w:after="0" w:line="240" w:lineRule="auto"/>
        <w:ind w:right="31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«Учимся писат</w:t>
      </w:r>
      <w:r w:rsidR="00DD0F37"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 сочинение» </w:t>
      </w:r>
      <w:r w:rsidR="00B76249"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297E"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CC5186" w:rsidRPr="00C60DF2" w:rsidRDefault="00CC5186" w:rsidP="00CC5186">
      <w:pPr>
        <w:shd w:val="clear" w:color="auto" w:fill="FFFFFF"/>
        <w:spacing w:after="0" w:line="240" w:lineRule="auto"/>
        <w:ind w:right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60DF2" w:rsidRPr="00C60DF2" w:rsidRDefault="00B418D7" w:rsidP="00C60DF2">
      <w:pPr>
        <w:widowControl w:val="0"/>
        <w:numPr>
          <w:ilvl w:val="0"/>
          <w:numId w:val="54"/>
        </w:numPr>
        <w:tabs>
          <w:tab w:val="clear" w:pos="720"/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учебного курса по русскому языку для 10</w:t>
      </w:r>
      <w:r w:rsidR="001066AC"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 создана на</w:t>
      </w:r>
      <w:r w:rsidR="00511830"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1830" w:rsidRPr="00C60DF2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основе Федерального компонента государственных стандартов основного общего и среднего (полного) общего образования по русскому языку базового и </w:t>
      </w:r>
      <w:r w:rsidR="00511830" w:rsidRPr="00C60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профильного уровней в соответствии с программами по русскому языку:</w:t>
      </w:r>
      <w:proofErr w:type="gramEnd"/>
      <w:r w:rsidR="00C60DF2" w:rsidRPr="00C60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1830" w:rsidRPr="00C60D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830" w:rsidRPr="00C60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А.И. Власенков «Программа по русскому языку для 10-11 классов общеобразовательных учреждений», М., Просвещение, 2013г.</w:t>
      </w:r>
      <w:r w:rsidR="00C60DF2" w:rsidRPr="00C60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60DF2" w:rsidRPr="00C60DF2" w:rsidRDefault="00C60DF2" w:rsidP="00C60DF2">
      <w:pPr>
        <w:widowControl w:val="0"/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Основной образовательной программы МКОУ «</w:t>
      </w:r>
      <w:proofErr w:type="spellStart"/>
      <w:r w:rsidRPr="00C60DF2">
        <w:rPr>
          <w:rFonts w:ascii="Times New Roman" w:eastAsia="Calibri" w:hAnsi="Times New Roman" w:cs="Times New Roman"/>
          <w:sz w:val="28"/>
          <w:szCs w:val="28"/>
          <w:lang w:eastAsia="ru-RU"/>
        </w:rPr>
        <w:t>Матышевская</w:t>
      </w:r>
      <w:proofErr w:type="spellEnd"/>
      <w:r w:rsidRPr="00C60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СОШ»;</w:t>
      </w:r>
    </w:p>
    <w:p w:rsidR="00511830" w:rsidRPr="00C60DF2" w:rsidRDefault="00C60DF2" w:rsidP="00C60DF2">
      <w:pPr>
        <w:shd w:val="clear" w:color="auto" w:fill="FFFFFF"/>
        <w:spacing w:after="0" w:line="240" w:lineRule="auto"/>
        <w:ind w:right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0DF2">
        <w:rPr>
          <w:rFonts w:ascii="Times New Roman" w:eastAsia="Calibri" w:hAnsi="Times New Roman" w:cs="Times New Roman"/>
          <w:sz w:val="28"/>
          <w:szCs w:val="28"/>
          <w:lang w:eastAsia="ru-RU"/>
        </w:rPr>
        <w:t>Учебного плана МКОУ «</w:t>
      </w:r>
      <w:proofErr w:type="spellStart"/>
      <w:r w:rsidRPr="00C60DF2">
        <w:rPr>
          <w:rFonts w:ascii="Times New Roman" w:eastAsia="Calibri" w:hAnsi="Times New Roman" w:cs="Times New Roman"/>
          <w:sz w:val="28"/>
          <w:szCs w:val="28"/>
          <w:lang w:eastAsia="ru-RU"/>
        </w:rPr>
        <w:t>Матышевская</w:t>
      </w:r>
      <w:proofErr w:type="spellEnd"/>
      <w:r w:rsidRPr="00C60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 на текущий учебный год.</w:t>
      </w:r>
      <w:r w:rsidR="00511830"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11830" w:rsidRPr="00C60DF2" w:rsidRDefault="00511830" w:rsidP="001066AC">
      <w:pPr>
        <w:shd w:val="clear" w:color="auto" w:fill="FFFFFF"/>
        <w:spacing w:after="0" w:line="240" w:lineRule="auto"/>
        <w:ind w:right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6AC" w:rsidRPr="00C60DF2" w:rsidRDefault="00B418D7" w:rsidP="001066AC">
      <w:pPr>
        <w:shd w:val="clear" w:color="auto" w:fill="FFFFFF"/>
        <w:spacing w:after="0" w:line="240" w:lineRule="auto"/>
        <w:ind w:right="4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Данный курс</w:t>
      </w:r>
      <w:r w:rsidR="00951036"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рассчитан на 34</w:t>
      </w:r>
      <w:r w:rsidR="00F1647F"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 </w:t>
      </w:r>
      <w:r w:rsidR="001066AC"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F1647F"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 в неделю</w:t>
      </w:r>
    </w:p>
    <w:p w:rsidR="00CC5186" w:rsidRPr="00B76249" w:rsidRDefault="00B418D7" w:rsidP="00CC51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CC5186"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урс</w:t>
      </w:r>
      <w:r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C5186" w:rsidRPr="00C6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 сочинению тесно связан с программой по развитию связной устной и письменной речи.</w:t>
      </w:r>
    </w:p>
    <w:p w:rsidR="00CC5186" w:rsidRPr="00CC5186" w:rsidRDefault="00CC5186" w:rsidP="00CC5186">
      <w:pPr>
        <w:shd w:val="clear" w:color="auto" w:fill="FFFFFF"/>
        <w:spacing w:after="0" w:line="240" w:lineRule="auto"/>
        <w:ind w:right="348" w:firstLine="706"/>
        <w:jc w:val="both"/>
        <w:rPr>
          <w:rFonts w:ascii="Arial" w:eastAsia="Times New Roman" w:hAnsi="Arial" w:cs="Arial"/>
          <w:color w:val="000000"/>
          <w:lang w:eastAsia="ru-RU"/>
        </w:rPr>
      </w:pPr>
      <w:r w:rsidRPr="00B76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задачи</w:t>
      </w:r>
      <w:r w:rsidRPr="00CC51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–</w:t>
      </w:r>
      <w:r w:rsidRPr="00CC5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вооружить обучающихся речевыми умениями, необходимыми для формирования социально активной личности, пробудить интерес к самостоятельному литературному творчеству, развить литературно-творческие способности у обучающихся</w:t>
      </w:r>
      <w:r w:rsidR="00595D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подготовить к на</w:t>
      </w:r>
      <w:r w:rsidR="00AF15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писанию сочинения по литературе части С ЕГЭ.</w:t>
      </w:r>
    </w:p>
    <w:p w:rsidR="00CC5186" w:rsidRPr="00CC5186" w:rsidRDefault="00CC5186" w:rsidP="00CC5186">
      <w:pPr>
        <w:shd w:val="clear" w:color="auto" w:fill="FFFFFF"/>
        <w:spacing w:after="0" w:line="240" w:lineRule="auto"/>
        <w:ind w:left="314" w:right="334" w:firstLine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CC5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 задачи решаются в тесной связи с воспитате</w:t>
      </w:r>
      <w:r w:rsidR="00AF15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льными. Сочинение </w:t>
      </w:r>
      <w:r w:rsidRPr="00CC5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способствует эстетическому воспитанию школьника: развивает эстетическое восприятие, вкус, умение давать эстетические оценки явлениям жизни и искусства.</w:t>
      </w:r>
    </w:p>
    <w:p w:rsidR="00CC5186" w:rsidRPr="00CC5186" w:rsidRDefault="00CC5186" w:rsidP="00CC5186">
      <w:pPr>
        <w:shd w:val="clear" w:color="auto" w:fill="FFFFFF"/>
        <w:spacing w:after="0" w:line="240" w:lineRule="auto"/>
        <w:ind w:left="324" w:right="314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CC5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анализа литературного материала совершенствуются познавательные силы обучающихся, особенно логическое мышление и научно-литературная речь, что имеет значение для овладения всеми школьными учебными предметами. Вместе с тем работа над сочинением способствует развитию образного мышления и образной речи, потому что логическое и образное мышление, как и соответствующий им вид речи, постоянно переплетаются.</w:t>
      </w:r>
    </w:p>
    <w:p w:rsidR="00CC5186" w:rsidRPr="00CC5186" w:rsidRDefault="00CC5186" w:rsidP="00CC5186">
      <w:pPr>
        <w:shd w:val="clear" w:color="auto" w:fill="FFFFFF"/>
        <w:spacing w:after="0" w:line="240" w:lineRule="auto"/>
        <w:ind w:left="338" w:right="320" w:firstLine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CC5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теории сочинения должно сочетаться с практической работой над сочинением.</w:t>
      </w:r>
    </w:p>
    <w:p w:rsidR="00CC5186" w:rsidRPr="00CC5186" w:rsidRDefault="00CC5186" w:rsidP="00CC5186">
      <w:pPr>
        <w:shd w:val="clear" w:color="auto" w:fill="FFFFFF"/>
        <w:spacing w:after="0" w:line="240" w:lineRule="auto"/>
        <w:ind w:left="338" w:firstLine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CC5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Литературный материал усваивается прочнее, если его изучать при помощи сочинений различных видов. Одновременно закрепляются знания по теории сочинения. Этими же целями вызвана необходимость проводить, помимо обучающих и контрольных, тренировочные сочинения и практические занятия, направленные на разбор и анализ уже готовых сочинений.</w:t>
      </w:r>
    </w:p>
    <w:p w:rsidR="00CC5186" w:rsidRPr="00CC5186" w:rsidRDefault="00CC5186" w:rsidP="00CC5186">
      <w:pPr>
        <w:shd w:val="clear" w:color="auto" w:fill="FFFFFF"/>
        <w:spacing w:after="0" w:line="240" w:lineRule="auto"/>
        <w:ind w:left="1058"/>
        <w:rPr>
          <w:rFonts w:ascii="Arial" w:eastAsia="Times New Roman" w:hAnsi="Arial" w:cs="Arial"/>
          <w:color w:val="000000"/>
          <w:lang w:eastAsia="ru-RU"/>
        </w:rPr>
      </w:pPr>
      <w:r w:rsidRPr="00CC5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Обучающиеся </w:t>
      </w:r>
      <w:r w:rsidRPr="00B76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должны уметь:</w:t>
      </w:r>
    </w:p>
    <w:p w:rsidR="00CC5186" w:rsidRPr="00CC5186" w:rsidRDefault="00CC5186" w:rsidP="00CC5186">
      <w:pPr>
        <w:numPr>
          <w:ilvl w:val="0"/>
          <w:numId w:val="1"/>
        </w:num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C5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анализировать поэтическое произведение;</w:t>
      </w:r>
    </w:p>
    <w:p w:rsidR="00CC5186" w:rsidRPr="00CC5186" w:rsidRDefault="00CC5186" w:rsidP="00CC5186">
      <w:pPr>
        <w:numPr>
          <w:ilvl w:val="0"/>
          <w:numId w:val="1"/>
        </w:num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C5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анализировать эпизод;</w:t>
      </w:r>
    </w:p>
    <w:p w:rsidR="00CC5186" w:rsidRPr="00CC5186" w:rsidRDefault="00CC5186" w:rsidP="00CC5186">
      <w:pPr>
        <w:numPr>
          <w:ilvl w:val="0"/>
          <w:numId w:val="1"/>
        </w:num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C5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самостоятельно анализировать литературное произведение;</w:t>
      </w:r>
    </w:p>
    <w:p w:rsidR="00CC5186" w:rsidRPr="00CC5186" w:rsidRDefault="00CC5186" w:rsidP="00CC5186">
      <w:pPr>
        <w:numPr>
          <w:ilvl w:val="0"/>
          <w:numId w:val="1"/>
        </w:num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C5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подготовить самостоятельный доклад о творчестве писателя;</w:t>
      </w:r>
    </w:p>
    <w:p w:rsidR="00CC5186" w:rsidRPr="00CC5186" w:rsidRDefault="00CC5186" w:rsidP="00CC5186">
      <w:pPr>
        <w:numPr>
          <w:ilvl w:val="0"/>
          <w:numId w:val="1"/>
        </w:num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C5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составить конспекты критической или литературоведческой работы;</w:t>
      </w:r>
    </w:p>
    <w:p w:rsidR="00CC5186" w:rsidRPr="001066AC" w:rsidRDefault="00CC5186" w:rsidP="00CC5186">
      <w:pPr>
        <w:numPr>
          <w:ilvl w:val="0"/>
          <w:numId w:val="1"/>
        </w:num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color w:val="000000"/>
          <w:lang w:eastAsia="ru-RU"/>
        </w:rPr>
      </w:pPr>
      <w:r w:rsidRPr="00CC5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написать сочинение на заданную тему, эссе, обзор, критическую заметку, очерк и т.д.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Результаты изучения курса  </w:t>
      </w:r>
    </w:p>
    <w:p w:rsidR="001066AC" w:rsidRPr="001066AC" w:rsidRDefault="001066AC" w:rsidP="001066AC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обеспечивает достижение выпускниками основного полного образования следующих личностных, </w:t>
      </w:r>
      <w:proofErr w:type="spellStart"/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результатов: </w:t>
      </w:r>
    </w:p>
    <w:p w:rsidR="001066AC" w:rsidRPr="001066AC" w:rsidRDefault="001066AC" w:rsidP="003D437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1066AC" w:rsidRPr="001066AC" w:rsidRDefault="001066AC" w:rsidP="001066A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чувства гордости за свою Родину, рос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сийский народ и историю Р</w:t>
      </w: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оссии; осознание своей этнической и национальной принадлежности, формирование ценностей много национального российского общества; становление гуманистических и демократических ценностных ориентаций.</w:t>
      </w:r>
    </w:p>
    <w:p w:rsidR="001066AC" w:rsidRPr="001066AC" w:rsidRDefault="001066AC" w:rsidP="001066A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1066AC" w:rsidRPr="001066AC" w:rsidRDefault="001066AC" w:rsidP="001066A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Овладение навыками адаптации в динамично изменяющемся и развивающемся мире.</w:t>
      </w:r>
    </w:p>
    <w:p w:rsidR="001066AC" w:rsidRPr="001066AC" w:rsidRDefault="001066AC" w:rsidP="001066A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066AC" w:rsidRPr="001066AC" w:rsidRDefault="001066AC" w:rsidP="001066A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самостоятельности и личностной ответственности за свои поступки, в том числе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информационной деятельности, </w:t>
      </w: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основе представлений о нравственных нормах, социальной справедливости и свободе</w:t>
      </w:r>
    </w:p>
    <w:p w:rsidR="001066AC" w:rsidRPr="001066AC" w:rsidRDefault="001066AC" w:rsidP="001066A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1066AC" w:rsidRPr="001066AC" w:rsidRDefault="001066AC" w:rsidP="001066A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установки на </w:t>
      </w: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1066AC" w:rsidRPr="001066AC" w:rsidRDefault="001066AC" w:rsidP="003D4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1066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1066AC">
        <w:rPr>
          <w:rFonts w:ascii="Times New Roman" w:eastAsia="Microsoft Sans Serif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1066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1066AC" w:rsidRPr="001066AC" w:rsidRDefault="001066AC" w:rsidP="001066A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Овладение способнос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тью принимать и сохранять цели </w:t>
      </w: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задачи учебной деятельности, поиска средств ее осуществления.</w:t>
      </w:r>
    </w:p>
    <w:p w:rsidR="001066AC" w:rsidRPr="001066AC" w:rsidRDefault="001066AC" w:rsidP="001066A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1066AC" w:rsidRPr="001066AC" w:rsidRDefault="001066AC" w:rsidP="001066A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знаково-символических средств представления информации.</w:t>
      </w:r>
    </w:p>
    <w:p w:rsidR="001066AC" w:rsidRPr="001066AC" w:rsidRDefault="001066AC" w:rsidP="001066A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Активное использование речевых средств и средств для решения коммуникативных и познавательных задач.</w:t>
      </w:r>
    </w:p>
    <w:p w:rsidR="001066AC" w:rsidRPr="001066AC" w:rsidRDefault="001066AC" w:rsidP="001066A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различных способов поиска (в справочных источниках), сбора, обработки, анализа, организации и передачи информации.</w:t>
      </w:r>
    </w:p>
    <w:p w:rsidR="001066AC" w:rsidRPr="001066AC" w:rsidRDefault="001066AC" w:rsidP="001066A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Овладение навыками смыслового чтения текстов в соответствии с целями и задачами: осознанно строить речевое </w:t>
      </w: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высказывание в соответствии с задачами коммуникации и составлять тексты в устной и письменной формах.</w:t>
      </w:r>
    </w:p>
    <w:p w:rsidR="001066AC" w:rsidRPr="001066AC" w:rsidRDefault="001066AC" w:rsidP="001066A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066AC" w:rsidRPr="001066AC" w:rsidRDefault="001066AC" w:rsidP="001066A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иметь свою, излагать свое мнение и аргументировать свою точку зрения и оценки событий.</w:t>
      </w:r>
    </w:p>
    <w:p w:rsidR="001066AC" w:rsidRPr="001066AC" w:rsidRDefault="001066AC" w:rsidP="001066A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 общей цели и путей ее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поведение6 окружающих.</w:t>
      </w:r>
    </w:p>
    <w:p w:rsidR="001066AC" w:rsidRPr="001066AC" w:rsidRDefault="001066AC" w:rsidP="001066A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Готовность конструктивно разрешать конфликты посредствам учета интересов сторон и сотрудничества.</w:t>
      </w:r>
    </w:p>
    <w:p w:rsidR="001066AC" w:rsidRPr="001066AC" w:rsidRDefault="001066AC" w:rsidP="001066A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Овладение   сведениями о сущности и особенностях объектов, процессов и явлений  в соответствии с содержанием учебного предмета «Литература».</w:t>
      </w:r>
    </w:p>
    <w:p w:rsidR="001066AC" w:rsidRPr="001066AC" w:rsidRDefault="001066AC" w:rsidP="001066A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1066AC" w:rsidRPr="001066AC" w:rsidRDefault="001066AC" w:rsidP="001066AC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работать в материальной и информационной среде в соответствии с содержанием учебного предмета:</w:t>
      </w:r>
    </w:p>
    <w:p w:rsidR="001066AC" w:rsidRPr="001066AC" w:rsidRDefault="001066AC" w:rsidP="001066A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6AC">
        <w:rPr>
          <w:rFonts w:ascii="Times New Roman" w:eastAsia="Calibri" w:hAnsi="Times New Roman" w:cs="Times New Roman"/>
          <w:sz w:val="28"/>
          <w:szCs w:val="28"/>
        </w:rPr>
        <w:t>уметь читать осмысленно и понимать прочитанное;</w:t>
      </w:r>
    </w:p>
    <w:p w:rsidR="001066AC" w:rsidRPr="001066AC" w:rsidRDefault="001066AC" w:rsidP="001066A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6AC">
        <w:rPr>
          <w:rFonts w:ascii="Times New Roman" w:eastAsia="Calibri" w:hAnsi="Times New Roman" w:cs="Times New Roman"/>
          <w:sz w:val="28"/>
          <w:szCs w:val="28"/>
        </w:rPr>
        <w:t>уметь монологически высказываться;</w:t>
      </w:r>
    </w:p>
    <w:p w:rsidR="001066AC" w:rsidRPr="001066AC" w:rsidRDefault="001066AC" w:rsidP="001066A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6AC">
        <w:rPr>
          <w:rFonts w:ascii="Times New Roman" w:eastAsia="Calibri" w:hAnsi="Times New Roman" w:cs="Times New Roman"/>
          <w:sz w:val="28"/>
          <w:szCs w:val="28"/>
        </w:rPr>
        <w:t>уметь вести учебный диалог;</w:t>
      </w:r>
    </w:p>
    <w:p w:rsidR="001066AC" w:rsidRPr="001066AC" w:rsidRDefault="001066AC" w:rsidP="001066A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6AC">
        <w:rPr>
          <w:rFonts w:ascii="Times New Roman" w:eastAsia="Calibri" w:hAnsi="Times New Roman" w:cs="Times New Roman"/>
          <w:sz w:val="28"/>
          <w:szCs w:val="28"/>
        </w:rPr>
        <w:t>уметь ставить вопросы, формулировать проблемы;</w:t>
      </w:r>
    </w:p>
    <w:p w:rsidR="001066AC" w:rsidRPr="001066AC" w:rsidRDefault="001066AC" w:rsidP="001066A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6AC">
        <w:rPr>
          <w:rFonts w:ascii="Times New Roman" w:eastAsia="Calibri" w:hAnsi="Times New Roman" w:cs="Times New Roman"/>
          <w:sz w:val="28"/>
          <w:szCs w:val="28"/>
        </w:rPr>
        <w:t>уметь заполнить и производить по памяти устный и письменный текст;</w:t>
      </w:r>
    </w:p>
    <w:p w:rsidR="001066AC" w:rsidRPr="001066AC" w:rsidRDefault="001066AC" w:rsidP="001066A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6AC">
        <w:rPr>
          <w:rFonts w:ascii="Times New Roman" w:eastAsia="Calibri" w:hAnsi="Times New Roman" w:cs="Times New Roman"/>
          <w:sz w:val="28"/>
          <w:szCs w:val="28"/>
        </w:rPr>
        <w:t>уметь действовать по предписанной учителем инструкции, алгоритму;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 результаты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изучения курса ученик должен:</w:t>
      </w:r>
    </w:p>
    <w:p w:rsidR="001066AC" w:rsidRPr="006527F2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527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Знать/ понимать</w:t>
      </w:r>
      <w:r w:rsidR="006527F2" w:rsidRPr="006527F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066AC" w:rsidRPr="001066AC" w:rsidRDefault="001066AC" w:rsidP="001066A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27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орфографической</w:t>
      </w: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пунктуационной, речевой грамотностью;</w:t>
      </w:r>
    </w:p>
    <w:p w:rsidR="001066AC" w:rsidRPr="001066AC" w:rsidRDefault="001066AC" w:rsidP="001066A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Производить фонетический, лексический, словообразовательный, морфологический, синтаксический, </w:t>
      </w:r>
      <w:proofErr w:type="spellStart"/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речеведческий</w:t>
      </w:r>
      <w:proofErr w:type="spellEnd"/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разбор, анализ художественного текста;</w:t>
      </w:r>
    </w:p>
    <w:p w:rsidR="001066AC" w:rsidRPr="001066AC" w:rsidRDefault="001066AC" w:rsidP="001066A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составлять план, тезисы, конспект художественного, научно-популярного, публицистического текста, устного сообщения, делать необходимые выписки;</w:t>
      </w:r>
    </w:p>
    <w:p w:rsidR="001066AC" w:rsidRPr="001066AC" w:rsidRDefault="001066AC" w:rsidP="001066A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и ясность предложений, структурную чёткость высказывания;</w:t>
      </w:r>
    </w:p>
    <w:p w:rsidR="001066AC" w:rsidRPr="001066AC" w:rsidRDefault="001066AC" w:rsidP="001066A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Пользоваться общественно-политической лексикой, средствами публицистического стиля, эмоционального воздействия на слушателя, читателя;</w:t>
      </w:r>
    </w:p>
    <w:p w:rsidR="001066AC" w:rsidRPr="001066AC" w:rsidRDefault="001066AC" w:rsidP="001066A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Писать очерк, эссе, строить устное высказывание очеркового типа;</w:t>
      </w:r>
    </w:p>
    <w:p w:rsidR="001066AC" w:rsidRPr="001066AC" w:rsidRDefault="001066AC" w:rsidP="001066A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писать отзыв о художественном произведении, научно-популярной, публицистической статье;</w:t>
      </w:r>
    </w:p>
    <w:p w:rsidR="001066AC" w:rsidRPr="001066AC" w:rsidRDefault="001066AC" w:rsidP="001066AC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66AC" w:rsidRPr="001066AC" w:rsidRDefault="001066AC" w:rsidP="001066AC">
      <w:pPr>
        <w:autoSpaceDE w:val="0"/>
        <w:autoSpaceDN w:val="0"/>
        <w:adjustRightInd w:val="0"/>
        <w:spacing w:before="130" w:after="0" w:line="370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66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обучения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1066AC" w:rsidRPr="00CC5186" w:rsidRDefault="001066AC" w:rsidP="001066AC">
      <w:pPr>
        <w:shd w:val="clear" w:color="auto" w:fill="FFFFFF"/>
        <w:spacing w:after="0" w:line="240" w:lineRule="auto"/>
        <w:ind w:left="1058"/>
        <w:rPr>
          <w:rFonts w:ascii="Arial" w:eastAsia="Times New Roman" w:hAnsi="Arial" w:cs="Arial"/>
          <w:color w:val="000000"/>
          <w:lang w:eastAsia="ru-RU"/>
        </w:rPr>
      </w:pPr>
    </w:p>
    <w:p w:rsidR="00AF15B8" w:rsidRPr="001066AC" w:rsidRDefault="001066AC" w:rsidP="001066AC">
      <w:pPr>
        <w:pStyle w:val="a9"/>
        <w:numPr>
          <w:ilvl w:val="0"/>
          <w:numId w:val="5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066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и виды сочинений (23 часа)</w:t>
      </w:r>
    </w:p>
    <w:p w:rsidR="001066AC" w:rsidRPr="000E297E" w:rsidRDefault="001066AC" w:rsidP="001066AC">
      <w:pPr>
        <w:pStyle w:val="Default"/>
        <w:numPr>
          <w:ilvl w:val="0"/>
          <w:numId w:val="53"/>
        </w:numPr>
        <w:rPr>
          <w:sz w:val="32"/>
          <w:szCs w:val="32"/>
        </w:rPr>
      </w:pPr>
      <w:r w:rsidRPr="000E297E">
        <w:rPr>
          <w:b/>
          <w:bCs/>
          <w:sz w:val="32"/>
          <w:szCs w:val="32"/>
        </w:rPr>
        <w:t>Лингвистический анализ текста</w:t>
      </w:r>
      <w:r>
        <w:rPr>
          <w:b/>
          <w:bCs/>
          <w:sz w:val="32"/>
          <w:szCs w:val="32"/>
        </w:rPr>
        <w:t xml:space="preserve"> (12 часов)</w:t>
      </w:r>
    </w:p>
    <w:p w:rsidR="001066AC" w:rsidRDefault="001066AC" w:rsidP="001066AC">
      <w:pPr>
        <w:shd w:val="clear" w:color="auto" w:fill="FFFFFF"/>
        <w:spacing w:line="240" w:lineRule="auto"/>
        <w:ind w:left="2745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FEF" w:rsidRPr="001B403E" w:rsidRDefault="00CC5186" w:rsidP="00B418D7">
      <w:pPr>
        <w:shd w:val="clear" w:color="auto" w:fill="FFFFFF"/>
        <w:spacing w:line="240" w:lineRule="auto"/>
        <w:ind w:left="406" w:hanging="10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CC51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</w:t>
      </w:r>
    </w:p>
    <w:tbl>
      <w:tblPr>
        <w:tblW w:w="14999" w:type="dxa"/>
        <w:tblInd w:w="-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0199"/>
        <w:gridCol w:w="1254"/>
        <w:gridCol w:w="1232"/>
        <w:gridCol w:w="1232"/>
      </w:tblGrid>
      <w:tr w:rsidR="001B403E" w:rsidRPr="00CC5186" w:rsidTr="00D52261">
        <w:trPr>
          <w:trHeight w:val="36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B403E" w:rsidP="00CC5186">
            <w:pPr>
              <w:spacing w:after="0" w:line="240" w:lineRule="auto"/>
              <w:ind w:right="3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31fe931d0f285a933f4d557820945eb5e07d7dba"/>
            <w:bookmarkStart w:id="1" w:name="0"/>
            <w:bookmarkEnd w:id="0"/>
            <w:bookmarkEnd w:id="1"/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B403E" w:rsidP="00CC5186">
            <w:pPr>
              <w:spacing w:after="0" w:line="240" w:lineRule="auto"/>
              <w:ind w:right="3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6527F2" w:rsidP="00CC5186">
            <w:pPr>
              <w:spacing w:after="0" w:line="240" w:lineRule="auto"/>
              <w:ind w:right="3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часов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7F2" w:rsidRDefault="006527F2" w:rsidP="00CC5186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  <w:p w:rsidR="001B403E" w:rsidRPr="00CC5186" w:rsidRDefault="006527F2" w:rsidP="00CC5186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план. 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7F2" w:rsidRDefault="006527F2" w:rsidP="00CC5186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  <w:p w:rsidR="001B403E" w:rsidRPr="00CC5186" w:rsidRDefault="006527F2" w:rsidP="00CC5186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факт.</w:t>
            </w:r>
          </w:p>
        </w:tc>
      </w:tr>
      <w:tr w:rsidR="000E297E" w:rsidRPr="00CC5186" w:rsidTr="00D52261">
        <w:trPr>
          <w:trHeight w:val="36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97E" w:rsidRPr="00CC5186" w:rsidRDefault="000E297E" w:rsidP="00CC5186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97E" w:rsidRPr="000E297E" w:rsidRDefault="000E297E" w:rsidP="00CC5186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E297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Структура и виды сочинений: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97E" w:rsidRPr="00CC5186" w:rsidRDefault="000E297E" w:rsidP="00CC5186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97E" w:rsidRPr="00CC5186" w:rsidRDefault="000E297E" w:rsidP="00CC5186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97E" w:rsidRPr="00CC5186" w:rsidRDefault="000E297E" w:rsidP="00CC5186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B403E" w:rsidP="00CC51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B403E" w:rsidP="00CC5186">
            <w:pPr>
              <w:spacing w:after="0" w:line="0" w:lineRule="atLeast"/>
              <w:ind w:left="102" w:righ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такое сочинение и каким оно должно быть.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B403E" w:rsidP="00CC51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CC5186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CC5186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B403E" w:rsidP="00CC51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-3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Default="001B403E" w:rsidP="00CC5186">
            <w:pPr>
              <w:spacing w:after="0" w:line="0" w:lineRule="atLeast"/>
              <w:ind w:left="102" w:right="286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требования к сочинению.</w:t>
            </w:r>
          </w:p>
          <w:p w:rsidR="006527F2" w:rsidRPr="00CC5186" w:rsidRDefault="006527F2" w:rsidP="00CC5186">
            <w:pPr>
              <w:spacing w:after="0" w:line="0" w:lineRule="atLeast"/>
              <w:ind w:left="102" w:right="286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B403E" w:rsidP="00CC51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7F2" w:rsidRPr="00CC5186" w:rsidRDefault="006527F2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CC5186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CC5186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CC5186" w:rsidRDefault="001B403E" w:rsidP="001B403E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Схема — анализ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прозаического произведения.</w:t>
            </w:r>
          </w:p>
          <w:p w:rsidR="001B403E" w:rsidRPr="00CC5186" w:rsidRDefault="001B403E" w:rsidP="00CC5186">
            <w:pPr>
              <w:spacing w:after="0" w:line="0" w:lineRule="atLeast"/>
              <w:ind w:left="102" w:right="286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CC5186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CC5186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B403E" w:rsidP="00CC51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B403E" w:rsidP="001B403E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Схема — анализ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лирического произведения.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B403E" w:rsidP="00CC51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B403E" w:rsidP="00CC51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B403E" w:rsidP="00CC5186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и основная мысль сочинения:</w:t>
            </w:r>
          </w:p>
          <w:p w:rsidR="001B403E" w:rsidRPr="00CC5186" w:rsidRDefault="001B403E" w:rsidP="00CC5186">
            <w:pPr>
              <w:spacing w:after="0" w:line="240" w:lineRule="auto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 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заглавие, тема и основная мысль сочинения;</w:t>
            </w:r>
          </w:p>
          <w:p w:rsidR="001B403E" w:rsidRPr="00CC5186" w:rsidRDefault="001B403E" w:rsidP="00CC5186">
            <w:pPr>
              <w:spacing w:after="0" w:line="240" w:lineRule="auto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способы раскрытия основной мысли;</w:t>
            </w:r>
          </w:p>
          <w:p w:rsidR="001B403E" w:rsidRPr="00CC5186" w:rsidRDefault="001B403E" w:rsidP="00CC5186">
            <w:pPr>
              <w:spacing w:after="0" w:line="0" w:lineRule="atLeast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B403E" w:rsidP="00CC51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CC5186" w:rsidRDefault="001B403E" w:rsidP="001B403E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и основная мысль сочинения:</w:t>
            </w:r>
          </w:p>
          <w:p w:rsidR="001B403E" w:rsidRPr="00CC5186" w:rsidRDefault="001B403E" w:rsidP="001B403E">
            <w:pPr>
              <w:spacing w:after="0" w:line="240" w:lineRule="auto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эпиграф;</w:t>
            </w:r>
          </w:p>
          <w:p w:rsidR="001B403E" w:rsidRPr="00CC5186" w:rsidRDefault="001B403E" w:rsidP="001B403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- 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и жанр сочинения.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46631A" w:rsidP="00CC51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B403E" w:rsidP="00CC5186">
            <w:pPr>
              <w:spacing w:after="0" w:line="240" w:lineRule="auto"/>
              <w:ind w:left="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Собирание и систематизация материала для сочинения:</w:t>
            </w:r>
          </w:p>
          <w:p w:rsidR="001B403E" w:rsidRPr="00CC5186" w:rsidRDefault="0046631A" w:rsidP="00CC5186">
            <w:pPr>
              <w:spacing w:after="0" w:line="240" w:lineRule="auto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- </w:t>
            </w:r>
            <w:r w:rsidR="001B403E"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простой и сложный план;</w:t>
            </w:r>
          </w:p>
          <w:p w:rsidR="001B403E" w:rsidRPr="00CC5186" w:rsidRDefault="0046631A" w:rsidP="00CC5186">
            <w:pPr>
              <w:spacing w:after="0" w:line="240" w:lineRule="auto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="001B403E"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тезисы и конспекты;</w:t>
            </w:r>
          </w:p>
          <w:p w:rsidR="001B403E" w:rsidRPr="00CC5186" w:rsidRDefault="001B403E" w:rsidP="00CC5186">
            <w:pPr>
              <w:spacing w:after="0" w:line="0" w:lineRule="atLeast"/>
              <w:ind w:left="244" w:right="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46631A" w:rsidP="00CC51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  <w:r w:rsidR="001B403E"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46631A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631A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9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631A" w:rsidRPr="00CC5186" w:rsidRDefault="0046631A" w:rsidP="0046631A">
            <w:pPr>
              <w:spacing w:after="0" w:line="240" w:lineRule="auto"/>
              <w:ind w:left="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Собирание и систематизация материала для сочинения:</w:t>
            </w:r>
          </w:p>
          <w:p w:rsidR="0046631A" w:rsidRPr="00CC5186" w:rsidRDefault="00D52261" w:rsidP="0046631A">
            <w:pPr>
              <w:spacing w:after="0" w:line="240" w:lineRule="auto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="0046631A"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цитаты, ссылки, их оформление;</w:t>
            </w:r>
          </w:p>
          <w:p w:rsidR="0046631A" w:rsidRPr="00CC5186" w:rsidRDefault="00D52261" w:rsidP="0046631A">
            <w:pPr>
              <w:spacing w:after="0" w:line="240" w:lineRule="auto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="0046631A"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собирание материала по литературным источникам;</w:t>
            </w:r>
          </w:p>
          <w:p w:rsidR="0046631A" w:rsidRPr="00CC5186" w:rsidRDefault="00D52261" w:rsidP="004663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</w:t>
            </w:r>
            <w:r w:rsidR="0046631A"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аннотация.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631A" w:rsidRDefault="00D52261" w:rsidP="00D522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31A" w:rsidRDefault="0046631A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31A" w:rsidRDefault="0046631A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D52261" w:rsidP="00CC51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10-11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D52261" w:rsidP="00CC5186">
            <w:pPr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Виды сочинения: отзыв</w:t>
            </w:r>
          </w:p>
          <w:p w:rsidR="001B403E" w:rsidRPr="00CC5186" w:rsidRDefault="001B403E" w:rsidP="00CC5186">
            <w:pPr>
              <w:spacing w:after="0" w:line="0" w:lineRule="atLeast"/>
              <w:ind w:left="48" w:firstLine="19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D52261" w:rsidP="00CC51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</w:t>
            </w:r>
            <w:r w:rsidR="001B403E"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7F2" w:rsidRDefault="006527F2" w:rsidP="006527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D52261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12-13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261" w:rsidRPr="00CC5186" w:rsidRDefault="00D52261" w:rsidP="00D52261">
            <w:pPr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Виды сочинения: рецензия</w:t>
            </w:r>
          </w:p>
          <w:p w:rsidR="00D52261" w:rsidRDefault="00D52261" w:rsidP="00CC5186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часа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7F2" w:rsidRDefault="006527F2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D52261" w:rsidP="00CC51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B403E" w:rsidP="00CC5186">
            <w:pPr>
              <w:spacing w:after="0" w:line="240" w:lineRule="auto"/>
              <w:ind w:lef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Технология написания сочинения:</w:t>
            </w:r>
          </w:p>
          <w:p w:rsidR="001B403E" w:rsidRPr="00CC5186" w:rsidRDefault="001B403E" w:rsidP="00CC5186">
            <w:pPr>
              <w:spacing w:after="0" w:line="240" w:lineRule="auto"/>
              <w:ind w:left="526" w:hanging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        вступление, виды (историческое, аналитическое, биографическое, сравнительное, лирическое);</w:t>
            </w:r>
          </w:p>
          <w:p w:rsidR="001B403E" w:rsidRPr="00CC5186" w:rsidRDefault="001B403E" w:rsidP="00CC5186">
            <w:pPr>
              <w:spacing w:after="0" w:line="240" w:lineRule="auto"/>
              <w:ind w:left="526" w:hanging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        заключение, виды;</w:t>
            </w:r>
          </w:p>
          <w:p w:rsidR="001B403E" w:rsidRPr="00CC5186" w:rsidRDefault="001B403E" w:rsidP="00D5226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D52261" w:rsidP="00CC51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</w:t>
            </w:r>
            <w:r w:rsidR="001B403E"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</w:t>
            </w:r>
            <w:r w:rsidR="001B403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7F2" w:rsidRDefault="006527F2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D52261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15-16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261" w:rsidRPr="00D52261" w:rsidRDefault="00D52261" w:rsidP="00D52261">
            <w:pPr>
              <w:spacing w:after="0" w:line="240" w:lineRule="auto"/>
              <w:ind w:left="526" w:hanging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2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Типы сочинений по видам анализа художественного произведения:</w:t>
            </w:r>
          </w:p>
          <w:p w:rsidR="00D52261" w:rsidRPr="00CC5186" w:rsidRDefault="00D52261" w:rsidP="00D5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индивидуальная характеристика героев;</w:t>
            </w:r>
          </w:p>
          <w:p w:rsidR="00D52261" w:rsidRPr="00CC5186" w:rsidRDefault="00D52261" w:rsidP="00D5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сравнительная характеристика героев;</w:t>
            </w:r>
          </w:p>
          <w:p w:rsidR="00D52261" w:rsidRPr="00CC5186" w:rsidRDefault="00D52261" w:rsidP="00D5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характеристика героев;</w:t>
            </w:r>
          </w:p>
          <w:p w:rsidR="00D52261" w:rsidRPr="00CC5186" w:rsidRDefault="00D52261" w:rsidP="00D52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часа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7F2" w:rsidRDefault="006527F2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D52261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17-18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261" w:rsidRPr="00D52261" w:rsidRDefault="00D52261" w:rsidP="00D5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D522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Типы сочинений по видам анализа художественного произведения:</w:t>
            </w:r>
          </w:p>
          <w:p w:rsidR="00D52261" w:rsidRPr="00CC5186" w:rsidRDefault="00D52261" w:rsidP="00D5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общий анализ литературного произведения;</w:t>
            </w:r>
          </w:p>
          <w:p w:rsidR="00172109" w:rsidRPr="00172109" w:rsidRDefault="00D52261" w:rsidP="00172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нескольких литературных произведений;</w:t>
            </w:r>
          </w:p>
          <w:p w:rsidR="00D52261" w:rsidRDefault="00D52261" w:rsidP="00D52261">
            <w:pPr>
              <w:spacing w:after="0" w:line="240" w:lineRule="auto"/>
              <w:ind w:left="526" w:hanging="28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часа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7F2" w:rsidRDefault="006527F2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D52261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261" w:rsidRPr="00CC5186" w:rsidRDefault="00D52261" w:rsidP="00D5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ипы сочинений по видам анализа художественного произведения:</w:t>
            </w:r>
          </w:p>
          <w:p w:rsidR="00D52261" w:rsidRPr="00172109" w:rsidRDefault="00172109" w:rsidP="00D5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="00D52261"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эпизода литературного произведения;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261" w:rsidRDefault="00172109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D52261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109" w:rsidRPr="00CC5186" w:rsidRDefault="00172109" w:rsidP="00172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ипы сочинений по видам анализа художественного произведения:</w:t>
            </w:r>
          </w:p>
          <w:p w:rsidR="00D52261" w:rsidRPr="00172109" w:rsidRDefault="00172109" w:rsidP="00D5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 автора;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261" w:rsidRDefault="00172109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D52261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109" w:rsidRPr="00CC5186" w:rsidRDefault="00172109" w:rsidP="00172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ипы сочинений по видам анализа художественного произведения:</w:t>
            </w:r>
          </w:p>
          <w:p w:rsidR="00D52261" w:rsidRDefault="00172109" w:rsidP="00172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проблемно-обобщающий анализ литературного произведения.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261" w:rsidRDefault="00172109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261" w:rsidRDefault="00D52261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72109" w:rsidP="00CC51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22-23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B403E" w:rsidP="00CC5186">
            <w:pPr>
              <w:spacing w:after="0" w:line="0" w:lineRule="atLeast"/>
              <w:ind w:left="10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Классификация ошибок. Критерии оценок.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403E" w:rsidRPr="00CC5186" w:rsidRDefault="00172109" w:rsidP="00CC51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1B403E" w:rsidRPr="00CC51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7F2" w:rsidRDefault="006527F2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0E297E" w:rsidRPr="00CC5186" w:rsidTr="00D52261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97E" w:rsidRDefault="000E297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97E" w:rsidRPr="000E297E" w:rsidRDefault="000E297E" w:rsidP="000E297E">
            <w:pPr>
              <w:pStyle w:val="Default"/>
              <w:jc w:val="center"/>
              <w:rPr>
                <w:sz w:val="32"/>
                <w:szCs w:val="32"/>
              </w:rPr>
            </w:pPr>
            <w:r w:rsidRPr="000E297E">
              <w:rPr>
                <w:b/>
                <w:bCs/>
                <w:sz w:val="32"/>
                <w:szCs w:val="32"/>
              </w:rPr>
              <w:t>Лингвистический анализ текста</w:t>
            </w:r>
          </w:p>
          <w:p w:rsidR="000E297E" w:rsidRPr="00CC5186" w:rsidRDefault="000E297E" w:rsidP="00CC5186">
            <w:pPr>
              <w:spacing w:after="0" w:line="0" w:lineRule="atLeast"/>
              <w:ind w:left="10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97E" w:rsidRDefault="000E297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97E" w:rsidRDefault="000E297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97E" w:rsidRDefault="000E297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172109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172109" w:rsidRDefault="00172109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95"/>
            </w:tblGrid>
            <w:tr w:rsidR="00172109" w:rsidRPr="00172109" w:rsidTr="000E297E">
              <w:trPr>
                <w:trHeight w:val="247"/>
              </w:trPr>
              <w:tc>
                <w:tcPr>
                  <w:tcW w:w="9195" w:type="dxa"/>
                </w:tcPr>
                <w:p w:rsidR="00172109" w:rsidRPr="00172109" w:rsidRDefault="0017210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72109">
                    <w:rPr>
                      <w:sz w:val="28"/>
                      <w:szCs w:val="28"/>
                    </w:rPr>
                    <w:t>Изобразительно-выразительные средства языка, оформляющие описание</w:t>
                  </w:r>
                  <w:r w:rsidR="000E297E">
                    <w:rPr>
                      <w:sz w:val="28"/>
                      <w:szCs w:val="28"/>
                    </w:rPr>
                    <w:t>.</w:t>
                  </w:r>
                  <w:r w:rsidRPr="0017210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B403E" w:rsidRPr="00172109" w:rsidRDefault="001B403E" w:rsidP="00CC5186">
            <w:pPr>
              <w:spacing w:after="0" w:line="0" w:lineRule="atLeast"/>
              <w:ind w:left="10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172109" w:rsidRDefault="00172109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Default="001B403E" w:rsidP="00CC5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172109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1B403E" w:rsidRDefault="00172109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109" w:rsidRPr="00172109" w:rsidRDefault="00172109" w:rsidP="00172109">
            <w:pPr>
              <w:pStyle w:val="Default"/>
              <w:rPr>
                <w:sz w:val="28"/>
                <w:szCs w:val="28"/>
              </w:rPr>
            </w:pPr>
            <w:r w:rsidRPr="00172109">
              <w:rPr>
                <w:sz w:val="28"/>
                <w:szCs w:val="28"/>
              </w:rPr>
              <w:t>Изобразительно-выразительные средства языка, оформляющие рассуждение</w:t>
            </w:r>
            <w:r w:rsidR="000E297E">
              <w:rPr>
                <w:sz w:val="28"/>
                <w:szCs w:val="28"/>
              </w:rPr>
              <w:t>.</w:t>
            </w:r>
          </w:p>
          <w:p w:rsidR="001B403E" w:rsidRPr="00172109" w:rsidRDefault="001B403E" w:rsidP="001B403E">
            <w:pPr>
              <w:spacing w:after="0" w:line="0" w:lineRule="atLeast"/>
              <w:ind w:left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1B403E" w:rsidRDefault="00172109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CC5186" w:rsidRDefault="001B403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CC5186" w:rsidRDefault="001B403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172109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1B403E" w:rsidRDefault="00172109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109" w:rsidRPr="00172109" w:rsidRDefault="00172109" w:rsidP="00172109">
            <w:pPr>
              <w:pStyle w:val="Default"/>
              <w:rPr>
                <w:sz w:val="28"/>
                <w:szCs w:val="28"/>
              </w:rPr>
            </w:pPr>
            <w:r w:rsidRPr="00172109">
              <w:rPr>
                <w:sz w:val="28"/>
                <w:szCs w:val="28"/>
              </w:rPr>
              <w:t>Изобразительно-выразительные средства языка, оформляющие повествование</w:t>
            </w:r>
            <w:r w:rsidR="000E297E">
              <w:rPr>
                <w:sz w:val="28"/>
                <w:szCs w:val="28"/>
              </w:rPr>
              <w:t>.</w:t>
            </w:r>
          </w:p>
          <w:p w:rsidR="001B403E" w:rsidRPr="00172109" w:rsidRDefault="001B403E" w:rsidP="001B403E">
            <w:pPr>
              <w:spacing w:after="0" w:line="0" w:lineRule="atLeast"/>
              <w:ind w:left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1B403E" w:rsidRDefault="00172109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CC5186" w:rsidRDefault="001B403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CC5186" w:rsidRDefault="001B403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72109" w:rsidRPr="00CC5186" w:rsidTr="00172109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109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32"/>
            </w:tblGrid>
            <w:tr w:rsidR="000E297E" w:rsidRPr="000E297E">
              <w:trPr>
                <w:trHeight w:val="109"/>
              </w:trPr>
              <w:tc>
                <w:tcPr>
                  <w:tcW w:w="0" w:type="auto"/>
                </w:tcPr>
                <w:p w:rsidR="000E297E" w:rsidRPr="000E297E" w:rsidRDefault="000E297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E297E">
                    <w:rPr>
                      <w:sz w:val="28"/>
                      <w:szCs w:val="28"/>
                    </w:rPr>
                    <w:t xml:space="preserve">Многозначные слова. Переносное значение слова. </w:t>
                  </w:r>
                </w:p>
              </w:tc>
            </w:tr>
          </w:tbl>
          <w:p w:rsidR="00172109" w:rsidRPr="000E297E" w:rsidRDefault="00172109" w:rsidP="00172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109" w:rsidRPr="000E297E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109" w:rsidRPr="000E297E" w:rsidRDefault="00172109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109" w:rsidRPr="00CC5186" w:rsidRDefault="00172109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72109" w:rsidRPr="00CC5186" w:rsidTr="00172109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109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109" w:rsidRPr="000E297E" w:rsidRDefault="000E297E" w:rsidP="00172109">
            <w:pPr>
              <w:pStyle w:val="Default"/>
              <w:rPr>
                <w:sz w:val="28"/>
                <w:szCs w:val="28"/>
              </w:rPr>
            </w:pPr>
            <w:r w:rsidRPr="000E297E">
              <w:rPr>
                <w:sz w:val="28"/>
                <w:szCs w:val="28"/>
              </w:rPr>
              <w:t xml:space="preserve">Лексика ограниченного употребления. Фразеологизм. 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109" w:rsidRPr="000E297E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109" w:rsidRPr="000E297E" w:rsidRDefault="00172109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109" w:rsidRPr="00CC5186" w:rsidRDefault="00172109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72109" w:rsidRPr="00CC5186" w:rsidTr="00172109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109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97E" w:rsidRPr="000E297E" w:rsidRDefault="000E297E" w:rsidP="000E297E">
            <w:pPr>
              <w:pStyle w:val="Default"/>
              <w:tabs>
                <w:tab w:val="left" w:pos="1110"/>
              </w:tabs>
              <w:rPr>
                <w:sz w:val="28"/>
                <w:szCs w:val="28"/>
              </w:rPr>
            </w:pPr>
            <w:r w:rsidRPr="000E297E">
              <w:rPr>
                <w:sz w:val="28"/>
                <w:szCs w:val="28"/>
              </w:rPr>
              <w:t xml:space="preserve">Синонимы. Контекстные синонимы </w:t>
            </w:r>
          </w:p>
          <w:p w:rsidR="00172109" w:rsidRPr="000E297E" w:rsidRDefault="000E297E" w:rsidP="000E297E">
            <w:pPr>
              <w:pStyle w:val="Default"/>
              <w:rPr>
                <w:sz w:val="28"/>
                <w:szCs w:val="28"/>
              </w:rPr>
            </w:pPr>
            <w:r w:rsidRPr="000E297E">
              <w:rPr>
                <w:sz w:val="28"/>
                <w:szCs w:val="28"/>
              </w:rPr>
              <w:t xml:space="preserve">Антонимы. Контекстные антонимы. 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109" w:rsidRPr="000E297E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109" w:rsidRPr="000E297E" w:rsidRDefault="00172109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109" w:rsidRPr="00CC5186" w:rsidRDefault="00172109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172109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1B403E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0E297E" w:rsidRDefault="000E297E" w:rsidP="000E297E">
            <w:pPr>
              <w:pStyle w:val="Default"/>
              <w:rPr>
                <w:sz w:val="28"/>
                <w:szCs w:val="28"/>
              </w:rPr>
            </w:pPr>
            <w:r w:rsidRPr="000E297E">
              <w:rPr>
                <w:sz w:val="28"/>
                <w:szCs w:val="28"/>
              </w:rPr>
              <w:t xml:space="preserve">Фонетические средства выразительности: аллитерация, ассонанс, эвфония, диссонанс. Звукопись. 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0E297E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0E297E" w:rsidRDefault="001B403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CC5186" w:rsidRDefault="001B403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172109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1B403E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0E297E" w:rsidRDefault="000E297E" w:rsidP="000E297E">
            <w:pPr>
              <w:pStyle w:val="Default"/>
              <w:rPr>
                <w:sz w:val="28"/>
                <w:szCs w:val="28"/>
              </w:rPr>
            </w:pPr>
            <w:r w:rsidRPr="000E297E">
              <w:rPr>
                <w:sz w:val="28"/>
                <w:szCs w:val="28"/>
              </w:rPr>
              <w:t xml:space="preserve">Тропы: метафоры, сравнение, эпитет, олицетворение, ирония, гипербола, литота, аллегория, перифраза. Художественный символ, паронимы. 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0E297E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0E297E" w:rsidRDefault="001B403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CC5186" w:rsidRDefault="001B403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172109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1B403E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0E297E" w:rsidRDefault="000E297E" w:rsidP="000E297E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0E297E">
              <w:rPr>
                <w:sz w:val="28"/>
                <w:szCs w:val="28"/>
              </w:rPr>
              <w:t>Стилистические фигуры: параллелизм, эллипсис, умолчание, риторические фигуры, синтаксические конструкции.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0E297E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0E297E" w:rsidRDefault="001B403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CC5186" w:rsidRDefault="001B403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B403E" w:rsidRPr="00CC5186" w:rsidTr="00172109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1B403E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97"/>
              <w:gridCol w:w="222"/>
            </w:tblGrid>
            <w:tr w:rsidR="000E297E" w:rsidRPr="000E297E" w:rsidTr="000E297E">
              <w:trPr>
                <w:trHeight w:val="677"/>
              </w:trPr>
              <w:tc>
                <w:tcPr>
                  <w:tcW w:w="0" w:type="auto"/>
                </w:tcPr>
                <w:p w:rsidR="000E297E" w:rsidRPr="000E297E" w:rsidRDefault="000E297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E297E">
                    <w:rPr>
                      <w:sz w:val="28"/>
                      <w:szCs w:val="28"/>
                    </w:rPr>
                    <w:t xml:space="preserve">Стилистические фигуры: градация, антитеза, оксюморон, лексический повтор, анафора, эпифора. </w:t>
                  </w:r>
                </w:p>
              </w:tc>
              <w:tc>
                <w:tcPr>
                  <w:tcW w:w="0" w:type="auto"/>
                </w:tcPr>
                <w:p w:rsidR="000E297E" w:rsidRPr="000E297E" w:rsidRDefault="000E297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0E297E" w:rsidRPr="000E297E">
              <w:trPr>
                <w:trHeight w:val="109"/>
              </w:trPr>
              <w:tc>
                <w:tcPr>
                  <w:tcW w:w="0" w:type="auto"/>
                </w:tcPr>
                <w:p w:rsidR="000E297E" w:rsidRPr="000E297E" w:rsidRDefault="000E297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E297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E297E" w:rsidRPr="000E297E" w:rsidRDefault="000E297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B403E" w:rsidRPr="000E297E" w:rsidRDefault="001B403E" w:rsidP="001B403E">
            <w:pPr>
              <w:spacing w:after="0" w:line="0" w:lineRule="atLeast"/>
              <w:ind w:left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403E" w:rsidRPr="000E297E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0E297E" w:rsidRDefault="001B403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3E" w:rsidRPr="00CC5186" w:rsidRDefault="001B403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0E297E" w:rsidRPr="00CC5186" w:rsidTr="00172109"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97E" w:rsidRPr="001B403E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34-35</w:t>
            </w:r>
          </w:p>
        </w:tc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97E" w:rsidRPr="000E297E" w:rsidRDefault="000E297E" w:rsidP="000E297E">
            <w:pPr>
              <w:tabs>
                <w:tab w:val="left" w:pos="1980"/>
              </w:tabs>
              <w:spacing w:after="0" w:line="0" w:lineRule="atLeast"/>
              <w:ind w:left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Комплексный анализ текста</w:t>
            </w:r>
            <w:r w:rsidRPr="000E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E297E" w:rsidRPr="000E297E">
              <w:trPr>
                <w:trHeight w:val="247"/>
              </w:trPr>
              <w:tc>
                <w:tcPr>
                  <w:tcW w:w="0" w:type="auto"/>
                </w:tcPr>
                <w:p w:rsidR="000E297E" w:rsidRPr="000E297E" w:rsidRDefault="000E297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E297E" w:rsidRPr="000E297E" w:rsidRDefault="000E297E" w:rsidP="000E297E">
            <w:pPr>
              <w:tabs>
                <w:tab w:val="left" w:pos="1980"/>
              </w:tabs>
              <w:spacing w:after="0" w:line="0" w:lineRule="atLeast"/>
              <w:ind w:left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297E" w:rsidRPr="000E297E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7F2" w:rsidRPr="000E297E" w:rsidRDefault="006527F2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297E" w:rsidRPr="00CC5186" w:rsidRDefault="000E297E" w:rsidP="001B4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6527F2" w:rsidRDefault="006527F2" w:rsidP="00CC518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527F2" w:rsidRPr="00CC5186" w:rsidRDefault="006527F2" w:rsidP="00CC518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91C14" w:rsidRDefault="00E91C14" w:rsidP="00CC5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2" w:name="6d0ab4679f7adcdeaf8f6656ab9e06ad0228b860"/>
      <w:bookmarkStart w:id="3" w:name="4"/>
      <w:bookmarkEnd w:id="2"/>
      <w:bookmarkEnd w:id="3"/>
    </w:p>
    <w:p w:rsidR="00B418D7" w:rsidRDefault="00B418D7" w:rsidP="00CC5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8D7" w:rsidRDefault="00B418D7" w:rsidP="00CC5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8D7" w:rsidRDefault="00B418D7" w:rsidP="00CC5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8D7" w:rsidRDefault="00B418D7" w:rsidP="00CC5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8D7" w:rsidRDefault="00B418D7" w:rsidP="00CC5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8D7" w:rsidRDefault="00B418D7" w:rsidP="00CC5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8D7" w:rsidRDefault="00B418D7" w:rsidP="00CC5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GoBack"/>
      <w:bookmarkEnd w:id="4"/>
    </w:p>
    <w:sectPr w:rsidR="00B418D7" w:rsidSect="00B418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BE5F22"/>
    <w:lvl w:ilvl="0">
      <w:numFmt w:val="bullet"/>
      <w:lvlText w:val="*"/>
      <w:lvlJc w:val="left"/>
    </w:lvl>
  </w:abstractNum>
  <w:abstractNum w:abstractNumId="1">
    <w:nsid w:val="00057F9D"/>
    <w:multiLevelType w:val="multilevel"/>
    <w:tmpl w:val="232C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9E400B"/>
    <w:multiLevelType w:val="multilevel"/>
    <w:tmpl w:val="687AA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11910"/>
    <w:multiLevelType w:val="multilevel"/>
    <w:tmpl w:val="63B0E5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51E75CD"/>
    <w:multiLevelType w:val="multilevel"/>
    <w:tmpl w:val="335491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51451"/>
    <w:multiLevelType w:val="singleLevel"/>
    <w:tmpl w:val="AE1288FC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099D6C12"/>
    <w:multiLevelType w:val="multilevel"/>
    <w:tmpl w:val="88D60D8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0CF5335E"/>
    <w:multiLevelType w:val="multilevel"/>
    <w:tmpl w:val="BDE4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323A8F"/>
    <w:multiLevelType w:val="multilevel"/>
    <w:tmpl w:val="9C84E4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0FE1742"/>
    <w:multiLevelType w:val="hybridMultilevel"/>
    <w:tmpl w:val="FCD287C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61C5FB2"/>
    <w:multiLevelType w:val="hybridMultilevel"/>
    <w:tmpl w:val="EFAE7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236FAD"/>
    <w:multiLevelType w:val="multilevel"/>
    <w:tmpl w:val="3028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9B3BAC"/>
    <w:multiLevelType w:val="multilevel"/>
    <w:tmpl w:val="D93C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175ADE"/>
    <w:multiLevelType w:val="multilevel"/>
    <w:tmpl w:val="7674D5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2914F7"/>
    <w:multiLevelType w:val="multilevel"/>
    <w:tmpl w:val="E48A3FC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0A528A"/>
    <w:multiLevelType w:val="multilevel"/>
    <w:tmpl w:val="8C68ED6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2659628B"/>
    <w:multiLevelType w:val="multilevel"/>
    <w:tmpl w:val="73E6A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C786E"/>
    <w:multiLevelType w:val="hybridMultilevel"/>
    <w:tmpl w:val="DD64F2E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843C9D"/>
    <w:multiLevelType w:val="multilevel"/>
    <w:tmpl w:val="129C31D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A13933"/>
    <w:multiLevelType w:val="multilevel"/>
    <w:tmpl w:val="3794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9A3611"/>
    <w:multiLevelType w:val="multilevel"/>
    <w:tmpl w:val="F46A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9A7E50"/>
    <w:multiLevelType w:val="multilevel"/>
    <w:tmpl w:val="1E92475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32AE086E"/>
    <w:multiLevelType w:val="multilevel"/>
    <w:tmpl w:val="38D48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EC0FE2"/>
    <w:multiLevelType w:val="multilevel"/>
    <w:tmpl w:val="08B4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2033C1"/>
    <w:multiLevelType w:val="hybridMultilevel"/>
    <w:tmpl w:val="5E2AF172"/>
    <w:lvl w:ilvl="0" w:tplc="67C0BF3A">
      <w:start w:val="1"/>
      <w:numFmt w:val="decimal"/>
      <w:lvlText w:val="%1."/>
      <w:lvlJc w:val="left"/>
      <w:pPr>
        <w:ind w:left="31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26">
    <w:nsid w:val="38863A92"/>
    <w:multiLevelType w:val="multilevel"/>
    <w:tmpl w:val="848E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C6321D"/>
    <w:multiLevelType w:val="multilevel"/>
    <w:tmpl w:val="94C6D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3953CB"/>
    <w:multiLevelType w:val="multilevel"/>
    <w:tmpl w:val="A58E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CB32B8"/>
    <w:multiLevelType w:val="multilevel"/>
    <w:tmpl w:val="16F2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3309D6"/>
    <w:multiLevelType w:val="multilevel"/>
    <w:tmpl w:val="281A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767149"/>
    <w:multiLevelType w:val="multilevel"/>
    <w:tmpl w:val="BB9C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F53AE9"/>
    <w:multiLevelType w:val="singleLevel"/>
    <w:tmpl w:val="850A6FB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3">
    <w:nsid w:val="46306DCE"/>
    <w:multiLevelType w:val="multilevel"/>
    <w:tmpl w:val="8586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B46091"/>
    <w:multiLevelType w:val="multilevel"/>
    <w:tmpl w:val="C946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5B59F3"/>
    <w:multiLevelType w:val="multilevel"/>
    <w:tmpl w:val="F396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183030"/>
    <w:multiLevelType w:val="multilevel"/>
    <w:tmpl w:val="BE96F9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52971F51"/>
    <w:multiLevelType w:val="multilevel"/>
    <w:tmpl w:val="324CEFA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52DC0934"/>
    <w:multiLevelType w:val="multilevel"/>
    <w:tmpl w:val="75CE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D06D69"/>
    <w:multiLevelType w:val="multilevel"/>
    <w:tmpl w:val="6634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AA5623"/>
    <w:multiLevelType w:val="singleLevel"/>
    <w:tmpl w:val="97B2179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1">
    <w:nsid w:val="5F3952FC"/>
    <w:multiLevelType w:val="hybridMultilevel"/>
    <w:tmpl w:val="BCA6A6B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2">
    <w:nsid w:val="61152B87"/>
    <w:multiLevelType w:val="multilevel"/>
    <w:tmpl w:val="46FC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54B2D29"/>
    <w:multiLevelType w:val="multilevel"/>
    <w:tmpl w:val="8ADA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D27D76"/>
    <w:multiLevelType w:val="multilevel"/>
    <w:tmpl w:val="F664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4D7516"/>
    <w:multiLevelType w:val="multilevel"/>
    <w:tmpl w:val="2226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843BDA"/>
    <w:multiLevelType w:val="multilevel"/>
    <w:tmpl w:val="C7267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9E66386"/>
    <w:multiLevelType w:val="multilevel"/>
    <w:tmpl w:val="8C72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CF67725"/>
    <w:multiLevelType w:val="multilevel"/>
    <w:tmpl w:val="1820F2F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9">
    <w:nsid w:val="6F4A469E"/>
    <w:multiLevelType w:val="multilevel"/>
    <w:tmpl w:val="DBBC3E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">
    <w:nsid w:val="77914DC0"/>
    <w:multiLevelType w:val="multilevel"/>
    <w:tmpl w:val="1C68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EC57FE"/>
    <w:multiLevelType w:val="multilevel"/>
    <w:tmpl w:val="E65A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9521D34"/>
    <w:multiLevelType w:val="multilevel"/>
    <w:tmpl w:val="F6D0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E3A3C43"/>
    <w:multiLevelType w:val="multilevel"/>
    <w:tmpl w:val="4A98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3"/>
  </w:num>
  <w:num w:numId="2">
    <w:abstractNumId w:val="34"/>
  </w:num>
  <w:num w:numId="3">
    <w:abstractNumId w:val="11"/>
  </w:num>
  <w:num w:numId="4">
    <w:abstractNumId w:val="47"/>
  </w:num>
  <w:num w:numId="5">
    <w:abstractNumId w:val="49"/>
  </w:num>
  <w:num w:numId="6">
    <w:abstractNumId w:val="29"/>
  </w:num>
  <w:num w:numId="7">
    <w:abstractNumId w:val="6"/>
  </w:num>
  <w:num w:numId="8">
    <w:abstractNumId w:val="51"/>
  </w:num>
  <w:num w:numId="9">
    <w:abstractNumId w:val="37"/>
  </w:num>
  <w:num w:numId="10">
    <w:abstractNumId w:val="39"/>
  </w:num>
  <w:num w:numId="11">
    <w:abstractNumId w:val="45"/>
  </w:num>
  <w:num w:numId="12">
    <w:abstractNumId w:val="18"/>
  </w:num>
  <w:num w:numId="13">
    <w:abstractNumId w:val="36"/>
  </w:num>
  <w:num w:numId="14">
    <w:abstractNumId w:val="33"/>
  </w:num>
  <w:num w:numId="15">
    <w:abstractNumId w:val="8"/>
  </w:num>
  <w:num w:numId="16">
    <w:abstractNumId w:val="28"/>
  </w:num>
  <w:num w:numId="17">
    <w:abstractNumId w:val="15"/>
  </w:num>
  <w:num w:numId="18">
    <w:abstractNumId w:val="30"/>
  </w:num>
  <w:num w:numId="19">
    <w:abstractNumId w:val="46"/>
  </w:num>
  <w:num w:numId="20">
    <w:abstractNumId w:val="22"/>
  </w:num>
  <w:num w:numId="21">
    <w:abstractNumId w:val="24"/>
  </w:num>
  <w:num w:numId="22">
    <w:abstractNumId w:val="1"/>
  </w:num>
  <w:num w:numId="23">
    <w:abstractNumId w:val="42"/>
  </w:num>
  <w:num w:numId="24">
    <w:abstractNumId w:val="3"/>
  </w:num>
  <w:num w:numId="25">
    <w:abstractNumId w:val="16"/>
  </w:num>
  <w:num w:numId="26">
    <w:abstractNumId w:val="48"/>
  </w:num>
  <w:num w:numId="27">
    <w:abstractNumId w:val="31"/>
  </w:num>
  <w:num w:numId="28">
    <w:abstractNumId w:val="21"/>
  </w:num>
  <w:num w:numId="29">
    <w:abstractNumId w:val="43"/>
  </w:num>
  <w:num w:numId="30">
    <w:abstractNumId w:val="23"/>
  </w:num>
  <w:num w:numId="31">
    <w:abstractNumId w:val="14"/>
  </w:num>
  <w:num w:numId="32">
    <w:abstractNumId w:val="26"/>
  </w:num>
  <w:num w:numId="33">
    <w:abstractNumId w:val="44"/>
  </w:num>
  <w:num w:numId="34">
    <w:abstractNumId w:val="38"/>
  </w:num>
  <w:num w:numId="35">
    <w:abstractNumId w:val="12"/>
  </w:num>
  <w:num w:numId="36">
    <w:abstractNumId w:val="35"/>
  </w:num>
  <w:num w:numId="37">
    <w:abstractNumId w:val="50"/>
  </w:num>
  <w:num w:numId="38">
    <w:abstractNumId w:val="7"/>
  </w:num>
  <w:num w:numId="39">
    <w:abstractNumId w:val="52"/>
  </w:num>
  <w:num w:numId="40">
    <w:abstractNumId w:val="13"/>
  </w:num>
  <w:num w:numId="41">
    <w:abstractNumId w:val="4"/>
  </w:num>
  <w:num w:numId="42">
    <w:abstractNumId w:val="20"/>
  </w:num>
  <w:num w:numId="43">
    <w:abstractNumId w:val="27"/>
  </w:num>
  <w:num w:numId="44">
    <w:abstractNumId w:val="2"/>
  </w:num>
  <w:num w:numId="45">
    <w:abstractNumId w:val="5"/>
  </w:num>
  <w:num w:numId="46">
    <w:abstractNumId w:val="40"/>
  </w:num>
  <w:num w:numId="47">
    <w:abstractNumId w:val="32"/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19"/>
  </w:num>
  <w:num w:numId="50">
    <w:abstractNumId w:val="17"/>
  </w:num>
  <w:num w:numId="51">
    <w:abstractNumId w:val="41"/>
  </w:num>
  <w:num w:numId="52">
    <w:abstractNumId w:val="9"/>
  </w:num>
  <w:num w:numId="53">
    <w:abstractNumId w:val="25"/>
  </w:num>
  <w:num w:numId="54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5186"/>
    <w:rsid w:val="000510A6"/>
    <w:rsid w:val="000E297E"/>
    <w:rsid w:val="001066AC"/>
    <w:rsid w:val="00124569"/>
    <w:rsid w:val="00172109"/>
    <w:rsid w:val="001B403E"/>
    <w:rsid w:val="002042BA"/>
    <w:rsid w:val="0032206E"/>
    <w:rsid w:val="003D437C"/>
    <w:rsid w:val="00410731"/>
    <w:rsid w:val="00447DA1"/>
    <w:rsid w:val="00451E06"/>
    <w:rsid w:val="0046631A"/>
    <w:rsid w:val="00467AF4"/>
    <w:rsid w:val="004C6EF0"/>
    <w:rsid w:val="00502C72"/>
    <w:rsid w:val="0051109B"/>
    <w:rsid w:val="00511830"/>
    <w:rsid w:val="00560CFB"/>
    <w:rsid w:val="00591931"/>
    <w:rsid w:val="00594F04"/>
    <w:rsid w:val="00595D5B"/>
    <w:rsid w:val="005B4D72"/>
    <w:rsid w:val="005E4A31"/>
    <w:rsid w:val="005F6967"/>
    <w:rsid w:val="006527F2"/>
    <w:rsid w:val="00761AE7"/>
    <w:rsid w:val="00764057"/>
    <w:rsid w:val="00806718"/>
    <w:rsid w:val="008C27A6"/>
    <w:rsid w:val="00907BFB"/>
    <w:rsid w:val="00951036"/>
    <w:rsid w:val="00997899"/>
    <w:rsid w:val="009D2A75"/>
    <w:rsid w:val="00A711DB"/>
    <w:rsid w:val="00AD0723"/>
    <w:rsid w:val="00AF0376"/>
    <w:rsid w:val="00AF15B8"/>
    <w:rsid w:val="00B31E2E"/>
    <w:rsid w:val="00B418D7"/>
    <w:rsid w:val="00B76249"/>
    <w:rsid w:val="00C60DF2"/>
    <w:rsid w:val="00CC5186"/>
    <w:rsid w:val="00D15FEF"/>
    <w:rsid w:val="00D23BDD"/>
    <w:rsid w:val="00D52261"/>
    <w:rsid w:val="00DD0F37"/>
    <w:rsid w:val="00DE3D3F"/>
    <w:rsid w:val="00E700E2"/>
    <w:rsid w:val="00E91C14"/>
    <w:rsid w:val="00F1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72"/>
  </w:style>
  <w:style w:type="paragraph" w:styleId="2">
    <w:name w:val="heading 2"/>
    <w:basedOn w:val="a"/>
    <w:link w:val="20"/>
    <w:uiPriority w:val="9"/>
    <w:qFormat/>
    <w:rsid w:val="00CC51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1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4">
    <w:name w:val="c34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5186"/>
  </w:style>
  <w:style w:type="character" w:customStyle="1" w:styleId="c1">
    <w:name w:val="c1"/>
    <w:basedOn w:val="a0"/>
    <w:rsid w:val="00CC5186"/>
  </w:style>
  <w:style w:type="paragraph" w:customStyle="1" w:styleId="c29">
    <w:name w:val="c29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5186"/>
  </w:style>
  <w:style w:type="paragraph" w:customStyle="1" w:styleId="c60">
    <w:name w:val="c60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186"/>
  </w:style>
  <w:style w:type="character" w:styleId="a3">
    <w:name w:val="Hyperlink"/>
    <w:basedOn w:val="a0"/>
    <w:uiPriority w:val="99"/>
    <w:semiHidden/>
    <w:unhideWhenUsed/>
    <w:rsid w:val="00CC51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5186"/>
    <w:rPr>
      <w:color w:val="800080"/>
      <w:u w:val="single"/>
    </w:rPr>
  </w:style>
  <w:style w:type="paragraph" w:customStyle="1" w:styleId="c24">
    <w:name w:val="c24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5186"/>
  </w:style>
  <w:style w:type="paragraph" w:styleId="a5">
    <w:name w:val="Normal (Web)"/>
    <w:basedOn w:val="a"/>
    <w:uiPriority w:val="99"/>
    <w:semiHidden/>
    <w:unhideWhenUsed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CC5186"/>
  </w:style>
  <w:style w:type="paragraph" w:customStyle="1" w:styleId="c130">
    <w:name w:val="c130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5186"/>
    <w:rPr>
      <w:b/>
      <w:bCs/>
    </w:rPr>
  </w:style>
  <w:style w:type="paragraph" w:customStyle="1" w:styleId="search-excerpt">
    <w:name w:val="search-excerpt"/>
    <w:basedOn w:val="a"/>
    <w:rsid w:val="00CC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1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2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06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0710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5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5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1186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13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4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1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358451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24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7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629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67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682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tted" w:sz="6" w:space="8" w:color="666666"/>
                                                                                        <w:left w:val="dotted" w:sz="6" w:space="8" w:color="666666"/>
                                                                                        <w:bottom w:val="dotted" w:sz="6" w:space="8" w:color="666666"/>
                                                                                        <w:right w:val="dotted" w:sz="6" w:space="8" w:color="666666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0115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046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42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973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653752">
                                                                                                      <w:marLeft w:val="759"/>
                                                                                                      <w:marRight w:val="0"/>
                                                                                                      <w:marTop w:val="22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5573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13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553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8951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06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047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0182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86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272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3858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0909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9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22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5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0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sirius</cp:lastModifiedBy>
  <cp:revision>28</cp:revision>
  <cp:lastPrinted>2015-11-25T12:43:00Z</cp:lastPrinted>
  <dcterms:created xsi:type="dcterms:W3CDTF">2014-09-19T03:54:00Z</dcterms:created>
  <dcterms:modified xsi:type="dcterms:W3CDTF">2020-03-15T17:29:00Z</dcterms:modified>
</cp:coreProperties>
</file>