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4C" w:rsidRPr="00D41A3D" w:rsidRDefault="0007604C" w:rsidP="0007604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07604C" w:rsidRPr="00D41A3D" w:rsidRDefault="0007604C" w:rsidP="0007604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6E03FB" w:rsidRPr="00D41A3D" w:rsidRDefault="006E03FB" w:rsidP="000760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2"/>
        <w:gridCol w:w="3427"/>
      </w:tblGrid>
      <w:tr w:rsidR="0052041F" w:rsidRPr="0052041F" w:rsidTr="0052041F">
        <w:tc>
          <w:tcPr>
            <w:tcW w:w="6852" w:type="dxa"/>
          </w:tcPr>
          <w:p w:rsidR="0052041F" w:rsidRPr="0052041F" w:rsidRDefault="0052041F" w:rsidP="0052041F">
            <w:pPr>
              <w:keepNext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2041F" w:rsidRPr="0052041F" w:rsidRDefault="0052041F" w:rsidP="0052041F">
            <w:pPr>
              <w:keepNext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52041F" w:rsidRPr="0052041F" w:rsidRDefault="0052041F" w:rsidP="0052041F">
            <w:pPr>
              <w:keepNext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Председатель УС </w:t>
            </w:r>
          </w:p>
          <w:p w:rsidR="0052041F" w:rsidRPr="0052041F" w:rsidRDefault="0052041F" w:rsidP="0052041F">
            <w:pPr>
              <w:keepNext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Ларцева В.И.</w:t>
            </w:r>
          </w:p>
        </w:tc>
        <w:tc>
          <w:tcPr>
            <w:tcW w:w="3427" w:type="dxa"/>
          </w:tcPr>
          <w:p w:rsidR="0052041F" w:rsidRPr="0052041F" w:rsidRDefault="0052041F" w:rsidP="0052041F">
            <w:pPr>
              <w:keepNext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52041F" w:rsidRPr="0052041F" w:rsidRDefault="0052041F" w:rsidP="0052041F">
            <w:pPr>
              <w:keepNext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>И.о</w:t>
            </w:r>
            <w:proofErr w:type="spellEnd"/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>. директора</w:t>
            </w:r>
          </w:p>
          <w:p w:rsidR="0052041F" w:rsidRPr="0052041F" w:rsidRDefault="0052041F" w:rsidP="0052041F">
            <w:pPr>
              <w:keepNext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52041F">
              <w:rPr>
                <w:rFonts w:ascii="Times New Roman" w:eastAsia="Times New Roman" w:hAnsi="Times New Roman"/>
                <w:bCs/>
                <w:sz w:val="24"/>
                <w:szCs w:val="24"/>
              </w:rPr>
              <w:t>Масленникова Н.С.</w:t>
            </w:r>
          </w:p>
        </w:tc>
      </w:tr>
    </w:tbl>
    <w:p w:rsidR="0052041F" w:rsidRPr="0052041F" w:rsidRDefault="0052041F" w:rsidP="0052041F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041F" w:rsidRDefault="0052041F" w:rsidP="005204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2041F" w:rsidRDefault="0052041F" w:rsidP="005204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2041F" w:rsidRDefault="0052041F" w:rsidP="005204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2041F" w:rsidRDefault="0052041F" w:rsidP="005204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2041F" w:rsidRDefault="0052041F" w:rsidP="005204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2041F" w:rsidRDefault="0052041F" w:rsidP="005204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2041F" w:rsidRPr="0052041F" w:rsidRDefault="0052041F" w:rsidP="0052041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52041F">
        <w:rPr>
          <w:rFonts w:ascii="Times New Roman" w:eastAsia="Times New Roman" w:hAnsi="Times New Roman"/>
          <w:b/>
          <w:bCs/>
          <w:sz w:val="32"/>
          <w:szCs w:val="32"/>
        </w:rPr>
        <w:t xml:space="preserve">Учебный план </w:t>
      </w:r>
    </w:p>
    <w:p w:rsidR="0052041F" w:rsidRDefault="0052041F" w:rsidP="0052041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казённого общеобразовательного </w:t>
      </w:r>
    </w:p>
    <w:p w:rsidR="0052041F" w:rsidRDefault="0052041F" w:rsidP="0052041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учреждения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Матышевская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средняя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общеобразовательная</w:t>
      </w:r>
    </w:p>
    <w:p w:rsidR="0052041F" w:rsidRPr="0052041F" w:rsidRDefault="0052041F" w:rsidP="0052041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школа»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Руднянского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Волгоградской области</w:t>
      </w:r>
    </w:p>
    <w:p w:rsidR="0007604C" w:rsidRPr="00D41A3D" w:rsidRDefault="00CC77CC" w:rsidP="0052041F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A3D">
        <w:rPr>
          <w:rFonts w:ascii="Times New Roman" w:hAnsi="Times New Roman" w:cs="Times New Roman"/>
          <w:b/>
          <w:sz w:val="32"/>
          <w:szCs w:val="32"/>
        </w:rPr>
        <w:t>на 2017 – 2018</w:t>
      </w:r>
      <w:r w:rsidR="0007604C" w:rsidRPr="00D41A3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7604C" w:rsidRPr="00D41A3D" w:rsidRDefault="0007604C" w:rsidP="0052041F">
      <w:pPr>
        <w:spacing w:before="240"/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A03181" w:rsidRPr="00D41A3D" w:rsidRDefault="00A03181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A03181" w:rsidRPr="00D41A3D" w:rsidRDefault="00A03181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6E03FB" w:rsidRPr="00D41A3D" w:rsidRDefault="006E03FB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A03181" w:rsidRPr="00D41A3D" w:rsidRDefault="00A03181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6E03FB" w:rsidRPr="00D41A3D" w:rsidRDefault="006E03FB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6E03FB" w:rsidRPr="00D41A3D" w:rsidRDefault="006E03FB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6E03FB" w:rsidRPr="00D41A3D" w:rsidRDefault="006E03FB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6E03FB" w:rsidRPr="00D41A3D" w:rsidRDefault="006E03FB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A03181" w:rsidRDefault="00A03181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52041F" w:rsidRPr="00D41A3D" w:rsidRDefault="0052041F" w:rsidP="00076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A42A2" w:rsidRPr="00D41A3D" w:rsidRDefault="0007604C" w:rsidP="0007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D41A3D">
        <w:rPr>
          <w:rFonts w:ascii="Times New Roman" w:hAnsi="Times New Roman" w:cs="Times New Roman"/>
          <w:b/>
        </w:rPr>
        <w:t>Пояснительная записка</w:t>
      </w:r>
      <w:r w:rsidR="008A42A2" w:rsidRPr="00D41A3D">
        <w:rPr>
          <w:rFonts w:ascii="Times New Roman" w:hAnsi="Times New Roman" w:cs="Times New Roman"/>
          <w:b/>
        </w:rPr>
        <w:t xml:space="preserve"> к учебному плану</w:t>
      </w:r>
    </w:p>
    <w:p w:rsidR="008A42A2" w:rsidRPr="00D41A3D" w:rsidRDefault="008A42A2" w:rsidP="0007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D41A3D">
        <w:rPr>
          <w:rFonts w:ascii="Times New Roman" w:hAnsi="Times New Roman" w:cs="Times New Roman"/>
          <w:b/>
        </w:rPr>
        <w:t xml:space="preserve"> МКОУ «</w:t>
      </w:r>
      <w:proofErr w:type="spellStart"/>
      <w:r w:rsidR="0052041F">
        <w:rPr>
          <w:rFonts w:ascii="Times New Roman" w:hAnsi="Times New Roman" w:cs="Times New Roman"/>
          <w:b/>
        </w:rPr>
        <w:t>Матышевская</w:t>
      </w:r>
      <w:proofErr w:type="spellEnd"/>
      <w:r w:rsidR="0052041F">
        <w:rPr>
          <w:rFonts w:ascii="Times New Roman" w:hAnsi="Times New Roman" w:cs="Times New Roman"/>
          <w:b/>
        </w:rPr>
        <w:t xml:space="preserve"> СОШ»</w:t>
      </w:r>
      <w:r w:rsidRPr="00D41A3D">
        <w:rPr>
          <w:rFonts w:ascii="Times New Roman" w:hAnsi="Times New Roman" w:cs="Times New Roman"/>
          <w:b/>
        </w:rPr>
        <w:t xml:space="preserve">»  </w:t>
      </w:r>
    </w:p>
    <w:p w:rsidR="0007604C" w:rsidRPr="00D41A3D" w:rsidRDefault="0007604C" w:rsidP="00076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51C9" w:rsidRPr="00D41A3D" w:rsidRDefault="006F51C9" w:rsidP="008A42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план – документ, который определяет перечень, последовательность и распределение по периодам обучения учебных предметов, курсов, дисциплин (модулей), практик, иных видов учебной деятельности.</w:t>
      </w:r>
    </w:p>
    <w:p w:rsidR="0007604C" w:rsidRPr="00D41A3D" w:rsidRDefault="0007604C" w:rsidP="008A42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Учебный </w:t>
      </w:r>
      <w:hyperlink r:id="rId7" w:anchor="Par173" w:history="1">
        <w:r w:rsidRPr="00D41A3D">
          <w:rPr>
            <w:rStyle w:val="af1"/>
            <w:rFonts w:ascii="Times New Roman" w:hAnsi="Times New Roman" w:cs="Times New Roman"/>
            <w:color w:val="auto"/>
            <w:u w:val="none"/>
          </w:rPr>
          <w:t>план</w:t>
        </w:r>
      </w:hyperlink>
      <w:r w:rsidRPr="00D41A3D">
        <w:rPr>
          <w:rFonts w:ascii="Times New Roman" w:hAnsi="Times New Roman" w:cs="Times New Roman"/>
        </w:rPr>
        <w:t xml:space="preserve"> </w:t>
      </w:r>
      <w:r w:rsidR="008A42A2" w:rsidRPr="00D41A3D">
        <w:rPr>
          <w:rFonts w:ascii="Times New Roman" w:hAnsi="Times New Roman" w:cs="Times New Roman"/>
        </w:rPr>
        <w:t>МКОУ «</w:t>
      </w:r>
      <w:proofErr w:type="spellStart"/>
      <w:r w:rsidR="0052041F">
        <w:rPr>
          <w:rFonts w:ascii="Times New Roman" w:hAnsi="Times New Roman" w:cs="Times New Roman"/>
        </w:rPr>
        <w:t>Матышевская</w:t>
      </w:r>
      <w:proofErr w:type="spellEnd"/>
      <w:r w:rsidR="0052041F">
        <w:rPr>
          <w:rFonts w:ascii="Times New Roman" w:hAnsi="Times New Roman" w:cs="Times New Roman"/>
        </w:rPr>
        <w:t xml:space="preserve"> СОШ»</w:t>
      </w:r>
      <w:r w:rsidRPr="00D41A3D">
        <w:rPr>
          <w:rFonts w:ascii="Times New Roman" w:hAnsi="Times New Roman" w:cs="Times New Roman"/>
        </w:rPr>
        <w:t>, реализующего основную образовательную программу начального, общего и среднего образования, разработан в соответствии с нормативно-правовыми актами:</w:t>
      </w:r>
    </w:p>
    <w:p w:rsidR="0007604C" w:rsidRPr="00D41A3D" w:rsidRDefault="0007604C" w:rsidP="008A42A2">
      <w:pPr>
        <w:pStyle w:val="ae"/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D41A3D">
          <w:rPr>
            <w:rStyle w:val="af1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D41A3D">
        <w:rPr>
          <w:rFonts w:ascii="Times New Roman" w:hAnsi="Times New Roman" w:cs="Times New Roman"/>
        </w:rPr>
        <w:t xml:space="preserve"> от 29.12.2012  № 273-ФЗ «Об образовании в Российской Федерации»</w:t>
      </w:r>
    </w:p>
    <w:p w:rsidR="006F51C9" w:rsidRPr="00D41A3D" w:rsidRDefault="005B7BE5" w:rsidP="006F51C9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hyperlink r:id="rId9" w:history="1">
        <w:r w:rsidR="006F51C9" w:rsidRPr="00D41A3D">
          <w:rPr>
            <w:rStyle w:val="af1"/>
            <w:color w:val="auto"/>
            <w:sz w:val="22"/>
            <w:szCs w:val="22"/>
            <w:u w:val="none"/>
          </w:rPr>
          <w:t>приказом</w:t>
        </w:r>
      </w:hyperlink>
      <w:r w:rsidR="006F51C9" w:rsidRPr="00D41A3D">
        <w:rPr>
          <w:sz w:val="22"/>
          <w:szCs w:val="22"/>
        </w:rPr>
        <w:t xml:space="preserve"> Министерства образования Российской Федерации от 09.03.2004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 xml:space="preserve">приказ Министерства образования и науки Российской Федерации от 06.10.2009  № 373 «Об утверждении и введении в действие федерального государственного образовательного стандарта </w:t>
      </w:r>
      <w:r w:rsidRPr="00D41A3D">
        <w:rPr>
          <w:b/>
          <w:bCs/>
          <w:sz w:val="22"/>
          <w:szCs w:val="22"/>
        </w:rPr>
        <w:t>начального</w:t>
      </w:r>
      <w:r w:rsidRPr="00D41A3D">
        <w:rPr>
          <w:sz w:val="22"/>
          <w:szCs w:val="22"/>
        </w:rPr>
        <w:t xml:space="preserve"> общего образования» 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 xml:space="preserve"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</w:t>
      </w:r>
      <w:r w:rsidRPr="00D41A3D">
        <w:rPr>
          <w:b/>
          <w:bCs/>
          <w:sz w:val="22"/>
          <w:szCs w:val="22"/>
        </w:rPr>
        <w:t>основного</w:t>
      </w:r>
      <w:r w:rsidRPr="00D41A3D">
        <w:rPr>
          <w:sz w:val="22"/>
          <w:szCs w:val="22"/>
        </w:rPr>
        <w:t xml:space="preserve"> общего образования» 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 xml:space="preserve">приказ Министерства образования и науки Российской Федерации от 17.05.2012 № 413 «Об утверждении федерального государственного образовательного стандарта </w:t>
      </w:r>
      <w:r w:rsidRPr="00D41A3D">
        <w:rPr>
          <w:b/>
          <w:bCs/>
          <w:sz w:val="22"/>
          <w:szCs w:val="22"/>
        </w:rPr>
        <w:t>среднего</w:t>
      </w:r>
      <w:r w:rsidRPr="00D41A3D">
        <w:rPr>
          <w:sz w:val="22"/>
          <w:szCs w:val="22"/>
        </w:rPr>
        <w:t xml:space="preserve"> общего образования»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 xml:space="preserve">приказ Министерства образования и науки Российской Федерации от 30.08.2013 № 1015 «Об утверждении </w:t>
      </w:r>
      <w:r w:rsidRPr="00D41A3D">
        <w:rPr>
          <w:b/>
          <w:bCs/>
          <w:sz w:val="22"/>
          <w:szCs w:val="22"/>
        </w:rPr>
        <w:t xml:space="preserve">порядка организации и осуществления образовательной деятельности </w:t>
      </w:r>
      <w:r w:rsidRPr="00D41A3D">
        <w:rPr>
          <w:sz w:val="22"/>
          <w:szCs w:val="22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</w:t>
      </w:r>
      <w:r w:rsidR="008A42A2" w:rsidRPr="00D41A3D">
        <w:rPr>
          <w:sz w:val="22"/>
          <w:szCs w:val="22"/>
        </w:rPr>
        <w:t>я»</w:t>
      </w:r>
    </w:p>
    <w:p w:rsidR="0007604C" w:rsidRPr="00D41A3D" w:rsidRDefault="006F51C9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>п</w:t>
      </w:r>
      <w:r w:rsidR="0007604C" w:rsidRPr="00D41A3D">
        <w:rPr>
          <w:sz w:val="22"/>
          <w:szCs w:val="22"/>
        </w:rPr>
        <w:t xml:space="preserve">римерная основная образовательная программа начального общего образования, одобренная решением ФУМО по общему образованию от 08.04.2015, протокол № 1/15  </w:t>
      </w:r>
    </w:p>
    <w:p w:rsidR="0007604C" w:rsidRPr="00D41A3D" w:rsidRDefault="006F51C9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>п</w:t>
      </w:r>
      <w:r w:rsidR="0007604C" w:rsidRPr="00D41A3D">
        <w:rPr>
          <w:sz w:val="22"/>
          <w:szCs w:val="22"/>
        </w:rPr>
        <w:t xml:space="preserve">римерная основная образовательная программа основного общего образования, одобренная решением ФУМО по общему образованию от 08.04.2015, протокол № 1/15 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>приказ министерства образования и науки Волгоградской области от 23.06.2014  № 780 «Об организации деятельности по реализации и введению федеральных государственных образовательных стандартов общего образования в Волгоградской области»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 xml:space="preserve">письмо Министерства образования и науки Российской Федерации от 25.05.2015 № 08-761    «Об изучении предметных областей: «Основы религиозных культур и светской этики» </w:t>
      </w:r>
    </w:p>
    <w:p w:rsidR="0007604C" w:rsidRPr="00D41A3D" w:rsidRDefault="0007604C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>письмо Министерства образования и науки Российской Федерации от 07.08.2015 № 08-1228 «О методических рекомендациях по вопросам введения федерального государственного образовательного стандарта основного общего образования»</w:t>
      </w:r>
    </w:p>
    <w:p w:rsidR="0007604C" w:rsidRPr="00D41A3D" w:rsidRDefault="007D066E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>приказ</w:t>
      </w:r>
      <w:r w:rsidR="0007604C" w:rsidRPr="00D41A3D">
        <w:rPr>
          <w:sz w:val="22"/>
          <w:szCs w:val="22"/>
        </w:rPr>
        <w:t xml:space="preserve">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7604C" w:rsidRPr="00D41A3D" w:rsidRDefault="007D066E" w:rsidP="0007604C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t xml:space="preserve">постановление </w:t>
      </w:r>
      <w:r w:rsidR="0007604C" w:rsidRPr="00D41A3D">
        <w:rPr>
          <w:sz w:val="22"/>
          <w:szCs w:val="22"/>
        </w:rPr>
        <w:t>Главного государственного санитарного врача Российской Федерации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07604C" w:rsidRPr="00D41A3D" w:rsidRDefault="007D066E" w:rsidP="004D5F39">
      <w:pPr>
        <w:pStyle w:val="a9"/>
        <w:numPr>
          <w:ilvl w:val="0"/>
          <w:numId w:val="14"/>
        </w:numPr>
        <w:tabs>
          <w:tab w:val="num" w:pos="0"/>
        </w:tabs>
        <w:spacing w:after="0"/>
        <w:ind w:left="0" w:firstLine="283"/>
        <w:jc w:val="both"/>
        <w:rPr>
          <w:sz w:val="22"/>
          <w:szCs w:val="22"/>
        </w:rPr>
      </w:pPr>
      <w:r w:rsidRPr="00D41A3D">
        <w:rPr>
          <w:sz w:val="22"/>
          <w:szCs w:val="22"/>
        </w:rPr>
        <w:t>приказ Министерства образования и науки Российской Федерации от 07.06.2017 № 506 «О внесении изменений в федеральный компонент начального общего, основного общего и среднего (полного) общего образования»</w:t>
      </w:r>
    </w:p>
    <w:p w:rsidR="004D5F39" w:rsidRPr="00D41A3D" w:rsidRDefault="004D5F39" w:rsidP="004D5F39">
      <w:pPr>
        <w:pStyle w:val="a9"/>
        <w:spacing w:after="0"/>
        <w:jc w:val="both"/>
        <w:rPr>
          <w:sz w:val="22"/>
          <w:szCs w:val="22"/>
        </w:rPr>
      </w:pPr>
    </w:p>
    <w:p w:rsidR="006F51C9" w:rsidRPr="00D41A3D" w:rsidRDefault="00CC77CC" w:rsidP="0007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 план на 2017-2018</w:t>
      </w:r>
      <w:r w:rsidR="006F51C9" w:rsidRPr="00D41A3D">
        <w:rPr>
          <w:rFonts w:ascii="Times New Roman" w:hAnsi="Times New Roman" w:cs="Times New Roman"/>
        </w:rPr>
        <w:t xml:space="preserve"> учебный год обеспечивает выполнение гигиенических требований к условиям и организации обучения и предусматривает:</w:t>
      </w:r>
    </w:p>
    <w:p w:rsidR="006F51C9" w:rsidRPr="00D41A3D" w:rsidRDefault="006F51C9" w:rsidP="0007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- 4-летний срок освоения образовательных программ начального общего образования для 1 – 4 классов. Продолжительность учебного года 1 класс – 33 учебные недели, 2-4 классы – не менее 34 учебных недель;</w:t>
      </w:r>
    </w:p>
    <w:p w:rsidR="006F51C9" w:rsidRPr="00D41A3D" w:rsidRDefault="006F51C9" w:rsidP="0007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- 5-летний срок </w:t>
      </w:r>
      <w:r w:rsidR="0081266C" w:rsidRPr="00D41A3D">
        <w:rPr>
          <w:rFonts w:ascii="Times New Roman" w:hAnsi="Times New Roman" w:cs="Times New Roman"/>
        </w:rPr>
        <w:t>освоения образовательных программ основного общего образования для 5 – 9 классов. Продолжительность учебного года  не менее 34 учебных недель (не включая летний экзаменационный период в 9 классе (ГИА);</w:t>
      </w:r>
    </w:p>
    <w:p w:rsidR="0081266C" w:rsidRPr="00D41A3D" w:rsidRDefault="0081266C" w:rsidP="00812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-2-летний срок освоения образовательных программ среднего общего образования на основе базовых предметов для 10 – 11 классов. </w:t>
      </w:r>
      <w:proofErr w:type="gramStart"/>
      <w:r w:rsidRPr="00D41A3D">
        <w:rPr>
          <w:rFonts w:ascii="Times New Roman" w:hAnsi="Times New Roman" w:cs="Times New Roman"/>
        </w:rPr>
        <w:t>Продолжительность учебного года  не менее 34 учебных недель (не включая летний экзаменационный период в 11 классе (ГИА).</w:t>
      </w:r>
      <w:proofErr w:type="gramEnd"/>
    </w:p>
    <w:p w:rsidR="0081266C" w:rsidRPr="00D41A3D" w:rsidRDefault="0081266C" w:rsidP="00812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год начинается 1 сентября, условно делится на четверти (1-9 классы) и полугодия (10-11 классы), являющиеся периодами, по итогам которых выставляются отметки за текущее освоение образовательных программ. Промежуточная аттестация осуществляется в соответствии с «Положение</w:t>
      </w:r>
      <w:r w:rsidR="0052041F">
        <w:rPr>
          <w:rFonts w:ascii="Times New Roman" w:hAnsi="Times New Roman" w:cs="Times New Roman"/>
        </w:rPr>
        <w:t xml:space="preserve">м о формах, периодичности и порядке текущего контроля успеваемости и промежуточной аттестации </w:t>
      </w:r>
      <w:r w:rsidR="0052041F">
        <w:rPr>
          <w:rFonts w:ascii="Times New Roman" w:hAnsi="Times New Roman" w:cs="Times New Roman"/>
        </w:rPr>
        <w:lastRenderedPageBreak/>
        <w:t>обучающихся</w:t>
      </w:r>
      <w:r w:rsidRPr="00D41A3D">
        <w:rPr>
          <w:rFonts w:ascii="Times New Roman" w:hAnsi="Times New Roman" w:cs="Times New Roman"/>
        </w:rPr>
        <w:t>»</w:t>
      </w:r>
      <w:r w:rsidR="00CE513B" w:rsidRPr="00D41A3D">
        <w:rPr>
          <w:rFonts w:ascii="Times New Roman" w:hAnsi="Times New Roman" w:cs="Times New Roman"/>
        </w:rPr>
        <w:t>.</w:t>
      </w:r>
      <w:r w:rsidRPr="00D41A3D">
        <w:rPr>
          <w:rFonts w:ascii="Times New Roman" w:hAnsi="Times New Roman" w:cs="Times New Roman"/>
        </w:rPr>
        <w:t xml:space="preserve"> </w:t>
      </w:r>
    </w:p>
    <w:p w:rsidR="002F2937" w:rsidRPr="00D41A3D" w:rsidRDefault="002F2937" w:rsidP="00812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Расписание уроков составляется отдельно для предметов инвариантной и вариативной части учебного плана. Все дополнительные занятия</w:t>
      </w:r>
      <w:r w:rsidRPr="00D41A3D">
        <w:rPr>
          <w:rFonts w:ascii="Times New Roman" w:eastAsia="Calibri" w:hAnsi="Times New Roman" w:cs="Times New Roman"/>
          <w:lang w:eastAsia="en-US"/>
        </w:rPr>
        <w:t xml:space="preserve"> (элективные курсы, индивидуальные и групповые занятия) проводятся с перерывом 40 минут после последнего урока.</w:t>
      </w:r>
    </w:p>
    <w:p w:rsidR="006F51C9" w:rsidRPr="00D41A3D" w:rsidRDefault="006F51C9" w:rsidP="00CE5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604C" w:rsidRPr="00D41A3D" w:rsidRDefault="0007604C" w:rsidP="0007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 план состоит из двух разделов:</w:t>
      </w:r>
    </w:p>
    <w:p w:rsidR="0007604C" w:rsidRPr="00D41A3D" w:rsidRDefault="008A1704" w:rsidP="0007604C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</w:t>
      </w:r>
      <w:r w:rsidR="0007604C" w:rsidRPr="00D41A3D">
        <w:rPr>
          <w:rFonts w:ascii="Times New Roman" w:hAnsi="Times New Roman" w:cs="Times New Roman"/>
        </w:rPr>
        <w:t xml:space="preserve"> части, включающей учебные предметы и курсы федерального компонента государственного стандарта общего образования и регионального</w:t>
      </w:r>
      <w:r>
        <w:rPr>
          <w:rFonts w:ascii="Times New Roman" w:hAnsi="Times New Roman" w:cs="Times New Roman"/>
        </w:rPr>
        <w:t xml:space="preserve"> компонента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07604C" w:rsidRPr="00D41A3D">
        <w:rPr>
          <w:rFonts w:ascii="Times New Roman" w:hAnsi="Times New Roman" w:cs="Times New Roman"/>
        </w:rPr>
        <w:t>;</w:t>
      </w:r>
      <w:proofErr w:type="gramEnd"/>
    </w:p>
    <w:p w:rsidR="0007604C" w:rsidRPr="00D41A3D" w:rsidRDefault="0007604C" w:rsidP="0007604C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части,</w:t>
      </w:r>
      <w:r w:rsidR="008A1704">
        <w:rPr>
          <w:rFonts w:ascii="Times New Roman" w:hAnsi="Times New Roman" w:cs="Times New Roman"/>
        </w:rPr>
        <w:t xml:space="preserve"> формируемой участниками образовательного процесса,</w:t>
      </w:r>
      <w:r w:rsidRPr="00D41A3D">
        <w:rPr>
          <w:rFonts w:ascii="Times New Roman" w:hAnsi="Times New Roman" w:cs="Times New Roman"/>
        </w:rPr>
        <w:t xml:space="preserve"> включающей учебные курсы компонента </w:t>
      </w:r>
      <w:r w:rsidR="008A1704">
        <w:rPr>
          <w:rFonts w:ascii="Times New Roman" w:hAnsi="Times New Roman" w:cs="Times New Roman"/>
        </w:rPr>
        <w:t>школы</w:t>
      </w:r>
      <w:proofErr w:type="gramStart"/>
      <w:r w:rsidR="008A1704">
        <w:rPr>
          <w:rFonts w:ascii="Times New Roman" w:hAnsi="Times New Roman" w:cs="Times New Roman"/>
        </w:rPr>
        <w:t xml:space="preserve"> </w:t>
      </w:r>
      <w:r w:rsidRPr="00D41A3D">
        <w:rPr>
          <w:rFonts w:ascii="Times New Roman" w:hAnsi="Times New Roman" w:cs="Times New Roman"/>
        </w:rPr>
        <w:t>.</w:t>
      </w:r>
      <w:proofErr w:type="gramEnd"/>
    </w:p>
    <w:p w:rsidR="0081266C" w:rsidRPr="00D41A3D" w:rsidRDefault="0081266C" w:rsidP="0007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604C" w:rsidRPr="00D41A3D" w:rsidRDefault="0007604C" w:rsidP="000760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 соответствии со свидетельством о  государственной аккредитации образовательного учреждения, в части реализации основной образовательной программы начального общего образования, и учебное время, отводимое на их изучение по классам (годам) обучения.</w:t>
      </w:r>
    </w:p>
    <w:p w:rsidR="00FB6BB8" w:rsidRPr="00D41A3D" w:rsidRDefault="00FB6BB8" w:rsidP="000760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7604C" w:rsidRPr="00D41A3D" w:rsidRDefault="008A1704" w:rsidP="000760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Обязательная часть </w:t>
      </w:r>
      <w:r w:rsidR="0007604C" w:rsidRPr="00D41A3D">
        <w:rPr>
          <w:rFonts w:ascii="Times New Roman" w:hAnsi="Times New Roman" w:cs="Times New Roman"/>
        </w:rPr>
        <w:t xml:space="preserve"> учебного плана определяет состав обязательных уч</w:t>
      </w:r>
      <w:r>
        <w:rPr>
          <w:rFonts w:ascii="Times New Roman" w:hAnsi="Times New Roman" w:cs="Times New Roman"/>
        </w:rPr>
        <w:t xml:space="preserve">ебных предметов для реализации основной образовательной </w:t>
      </w:r>
      <w:r w:rsidR="0007604C" w:rsidRPr="00D41A3D">
        <w:rPr>
          <w:rFonts w:ascii="Times New Roman" w:hAnsi="Times New Roman" w:cs="Times New Roman"/>
        </w:rPr>
        <w:t xml:space="preserve"> программы, и учебное время, отводимое на их изучение по классам (годам) обучения. Каждый учебный предмет решает собственные задачи реализации содержания образования в соответствии с требованиями Стандартов. </w:t>
      </w:r>
    </w:p>
    <w:p w:rsidR="0063416C" w:rsidRPr="00D41A3D" w:rsidRDefault="0007604C" w:rsidP="00FB6BB8">
      <w:pPr>
        <w:tabs>
          <w:tab w:val="left" w:pos="284"/>
        </w:tabs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      </w:t>
      </w:r>
      <w:r w:rsidR="00AD71EC" w:rsidRPr="00D41A3D">
        <w:rPr>
          <w:rFonts w:ascii="Times New Roman" w:hAnsi="Times New Roman" w:cs="Times New Roman"/>
        </w:rPr>
        <w:t xml:space="preserve">В учебный план 4 класса включен 1 час (34 часа в год) на изучение учебного предмета «Основы религиозных культур и светской этики». Выбор </w:t>
      </w:r>
      <w:proofErr w:type="gramStart"/>
      <w:r w:rsidR="00AD71EC" w:rsidRPr="00D41A3D">
        <w:rPr>
          <w:rFonts w:ascii="Times New Roman" w:hAnsi="Times New Roman" w:cs="Times New Roman"/>
        </w:rPr>
        <w:t>модуля, изучаемого в рамках учебного предмета осуществляется</w:t>
      </w:r>
      <w:proofErr w:type="gramEnd"/>
      <w:r w:rsidR="00AD71EC" w:rsidRPr="00D41A3D">
        <w:rPr>
          <w:rFonts w:ascii="Times New Roman" w:hAnsi="Times New Roman" w:cs="Times New Roman"/>
        </w:rPr>
        <w:t xml:space="preserve"> родителями (законными представителями) учащихся</w:t>
      </w:r>
      <w:r w:rsidR="0063416C" w:rsidRPr="00D41A3D">
        <w:rPr>
          <w:rFonts w:ascii="Times New Roman" w:hAnsi="Times New Roman" w:cs="Times New Roman"/>
        </w:rPr>
        <w:t xml:space="preserve">. Выбор зафиксирован в протоколе родительского собрания учащихся класса. </w:t>
      </w:r>
    </w:p>
    <w:p w:rsidR="0007604C" w:rsidRPr="00D41A3D" w:rsidRDefault="0007604C" w:rsidP="00FB6BB8">
      <w:pPr>
        <w:tabs>
          <w:tab w:val="left" w:pos="284"/>
        </w:tabs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курс «Математика» в системе общего образования изучается через реализацию уче</w:t>
      </w:r>
      <w:r w:rsidR="00CE513B" w:rsidRPr="00D41A3D">
        <w:rPr>
          <w:rFonts w:ascii="Times New Roman" w:hAnsi="Times New Roman" w:cs="Times New Roman"/>
        </w:rPr>
        <w:t>бных предметов: «Математика» в 1 – 4</w:t>
      </w:r>
      <w:r w:rsidRPr="00D41A3D">
        <w:rPr>
          <w:rFonts w:ascii="Times New Roman" w:hAnsi="Times New Roman" w:cs="Times New Roman"/>
        </w:rPr>
        <w:t xml:space="preserve"> классах, «Алгебра»  в </w:t>
      </w:r>
      <w:r w:rsidR="00CE513B" w:rsidRPr="00D41A3D">
        <w:rPr>
          <w:rFonts w:ascii="Times New Roman" w:hAnsi="Times New Roman" w:cs="Times New Roman"/>
        </w:rPr>
        <w:t>7–9</w:t>
      </w:r>
      <w:r w:rsidRPr="00D41A3D">
        <w:rPr>
          <w:rFonts w:ascii="Times New Roman" w:hAnsi="Times New Roman" w:cs="Times New Roman"/>
        </w:rPr>
        <w:t xml:space="preserve"> классах, «Алгебра и начала анализа»  в </w:t>
      </w:r>
      <w:r w:rsidR="00CE513B" w:rsidRPr="00D41A3D">
        <w:rPr>
          <w:rFonts w:ascii="Times New Roman" w:hAnsi="Times New Roman" w:cs="Times New Roman"/>
        </w:rPr>
        <w:t>10</w:t>
      </w:r>
      <w:r w:rsidRPr="00D41A3D">
        <w:rPr>
          <w:rFonts w:ascii="Times New Roman" w:hAnsi="Times New Roman" w:cs="Times New Roman"/>
        </w:rPr>
        <w:t xml:space="preserve"> –  </w:t>
      </w:r>
      <w:r w:rsidR="00CE513B" w:rsidRPr="00D41A3D">
        <w:rPr>
          <w:rFonts w:ascii="Times New Roman" w:hAnsi="Times New Roman" w:cs="Times New Roman"/>
        </w:rPr>
        <w:t>11</w:t>
      </w:r>
      <w:r w:rsidRPr="00D41A3D">
        <w:rPr>
          <w:rFonts w:ascii="Times New Roman" w:hAnsi="Times New Roman" w:cs="Times New Roman"/>
        </w:rPr>
        <w:t xml:space="preserve"> классах, «Геометрия» в </w:t>
      </w:r>
      <w:r w:rsidR="00CE513B" w:rsidRPr="00D41A3D">
        <w:rPr>
          <w:rFonts w:ascii="Times New Roman" w:hAnsi="Times New Roman" w:cs="Times New Roman"/>
        </w:rPr>
        <w:t>7</w:t>
      </w:r>
      <w:r w:rsidRPr="00D41A3D">
        <w:rPr>
          <w:rFonts w:ascii="Times New Roman" w:hAnsi="Times New Roman" w:cs="Times New Roman"/>
        </w:rPr>
        <w:t xml:space="preserve"> –</w:t>
      </w:r>
      <w:r w:rsidR="00CE513B" w:rsidRPr="00D41A3D">
        <w:rPr>
          <w:rFonts w:ascii="Times New Roman" w:hAnsi="Times New Roman" w:cs="Times New Roman"/>
        </w:rPr>
        <w:t>11</w:t>
      </w:r>
      <w:r w:rsidRPr="00D41A3D">
        <w:rPr>
          <w:rFonts w:ascii="Times New Roman" w:hAnsi="Times New Roman" w:cs="Times New Roman"/>
        </w:rPr>
        <w:t xml:space="preserve"> классах в объёме, предусмотренном соответствующими Примерными программами 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образования.</w:t>
      </w:r>
    </w:p>
    <w:p w:rsidR="0007604C" w:rsidRPr="00D41A3D" w:rsidRDefault="0007604C" w:rsidP="0007604C">
      <w:pPr>
        <w:shd w:val="clear" w:color="auto" w:fill="FFFFFF"/>
        <w:tabs>
          <w:tab w:val="left" w:pos="284"/>
        </w:tabs>
        <w:spacing w:after="0" w:line="240" w:lineRule="auto"/>
        <w:ind w:right="-31" w:firstLine="284"/>
        <w:jc w:val="both"/>
        <w:rPr>
          <w:rFonts w:ascii="Times New Roman" w:hAnsi="Times New Roman" w:cs="Times New Roman"/>
          <w:iCs/>
        </w:rPr>
      </w:pPr>
      <w:r w:rsidRPr="00D41A3D">
        <w:rPr>
          <w:rFonts w:ascii="Times New Roman" w:hAnsi="Times New Roman" w:cs="Times New Roman"/>
        </w:rPr>
        <w:t>Учебный предмет</w:t>
      </w:r>
      <w:r w:rsidRPr="00D41A3D">
        <w:rPr>
          <w:rFonts w:ascii="Times New Roman" w:hAnsi="Times New Roman" w:cs="Times New Roman"/>
          <w:b/>
          <w:i/>
        </w:rPr>
        <w:t xml:space="preserve"> «</w:t>
      </w:r>
      <w:r w:rsidRPr="00D41A3D">
        <w:rPr>
          <w:rFonts w:ascii="Times New Roman" w:hAnsi="Times New Roman" w:cs="Times New Roman"/>
        </w:rPr>
        <w:t>История» в системе общего образования изучается через реализацию единого учебного курса «История» в 5</w:t>
      </w:r>
      <w:r w:rsidR="00FB6BB8" w:rsidRPr="00D41A3D">
        <w:rPr>
          <w:rFonts w:ascii="Times New Roman" w:hAnsi="Times New Roman" w:cs="Times New Roman"/>
        </w:rPr>
        <w:t>-8</w:t>
      </w:r>
      <w:r w:rsidRPr="00D41A3D">
        <w:rPr>
          <w:rFonts w:ascii="Times New Roman" w:hAnsi="Times New Roman" w:cs="Times New Roman"/>
        </w:rPr>
        <w:t xml:space="preserve"> классах и  учебных курсов «История Ро</w:t>
      </w:r>
      <w:r w:rsidR="00FB6BB8" w:rsidRPr="00D41A3D">
        <w:rPr>
          <w:rFonts w:ascii="Times New Roman" w:hAnsi="Times New Roman" w:cs="Times New Roman"/>
        </w:rPr>
        <w:t>ссии» и «Всеобщая история» - в 9</w:t>
      </w:r>
      <w:r w:rsidRPr="00D41A3D">
        <w:rPr>
          <w:rFonts w:ascii="Times New Roman" w:hAnsi="Times New Roman" w:cs="Times New Roman"/>
        </w:rPr>
        <w:t xml:space="preserve"> –  11 классах,  в объёме, предусмотренном соответствующими федеральными Примерными программами общего образования по «Истории».</w:t>
      </w:r>
      <w:r w:rsidRPr="00D41A3D">
        <w:rPr>
          <w:rFonts w:ascii="Times New Roman" w:hAnsi="Times New Roman" w:cs="Times New Roman"/>
          <w:iCs/>
        </w:rPr>
        <w:t xml:space="preserve"> </w:t>
      </w:r>
    </w:p>
    <w:p w:rsidR="0007604C" w:rsidRPr="00D41A3D" w:rsidRDefault="0007604C" w:rsidP="0007604C">
      <w:pPr>
        <w:shd w:val="clear" w:color="auto" w:fill="FFFFFF"/>
        <w:tabs>
          <w:tab w:val="left" w:pos="284"/>
        </w:tabs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Учебный предмет «Обществознание» изучается с </w:t>
      </w:r>
      <w:r w:rsidR="008A1704">
        <w:rPr>
          <w:rFonts w:ascii="Times New Roman" w:hAnsi="Times New Roman" w:cs="Times New Roman"/>
        </w:rPr>
        <w:t>5</w:t>
      </w:r>
      <w:r w:rsidRPr="00D41A3D">
        <w:rPr>
          <w:rFonts w:ascii="Times New Roman" w:hAnsi="Times New Roman" w:cs="Times New Roman"/>
        </w:rPr>
        <w:t xml:space="preserve"> по </w:t>
      </w:r>
      <w:r w:rsidR="00CE513B" w:rsidRPr="00D41A3D">
        <w:rPr>
          <w:rFonts w:ascii="Times New Roman" w:hAnsi="Times New Roman" w:cs="Times New Roman"/>
        </w:rPr>
        <w:t>11</w:t>
      </w:r>
      <w:r w:rsidRPr="00D41A3D">
        <w:rPr>
          <w:rFonts w:ascii="Times New Roman" w:hAnsi="Times New Roman" w:cs="Times New Roman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Интегрированный учебный курс «Обществознание» </w:t>
      </w:r>
      <w:r w:rsidR="00FB6BB8" w:rsidRPr="00D41A3D">
        <w:rPr>
          <w:rFonts w:ascii="Times New Roman" w:hAnsi="Times New Roman" w:cs="Times New Roman"/>
        </w:rPr>
        <w:t xml:space="preserve">в 7-11 классах </w:t>
      </w:r>
      <w:r w:rsidRPr="00D41A3D">
        <w:rPr>
          <w:rFonts w:ascii="Times New Roman" w:hAnsi="Times New Roman" w:cs="Times New Roman"/>
        </w:rPr>
        <w:t xml:space="preserve">включает разделы «Экономика» и «Право». </w:t>
      </w:r>
    </w:p>
    <w:p w:rsidR="007D066E" w:rsidRPr="00D41A3D" w:rsidRDefault="007D066E" w:rsidP="0007604C">
      <w:pPr>
        <w:shd w:val="clear" w:color="auto" w:fill="FFFFFF"/>
        <w:tabs>
          <w:tab w:val="left" w:pos="284"/>
        </w:tabs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предмет «Астрономия» - обязательный для изучения в сод</w:t>
      </w:r>
      <w:r w:rsidR="008A1704">
        <w:rPr>
          <w:rFonts w:ascii="Times New Roman" w:hAnsi="Times New Roman" w:cs="Times New Roman"/>
        </w:rPr>
        <w:t xml:space="preserve">ержании среднего </w:t>
      </w:r>
      <w:r w:rsidRPr="00D41A3D">
        <w:rPr>
          <w:rFonts w:ascii="Times New Roman" w:hAnsi="Times New Roman" w:cs="Times New Roman"/>
        </w:rPr>
        <w:t xml:space="preserve"> общего образования на базовом уровне. Предмет рас</w:t>
      </w:r>
      <w:r w:rsidR="00717496" w:rsidRPr="00D41A3D">
        <w:rPr>
          <w:rFonts w:ascii="Times New Roman" w:hAnsi="Times New Roman" w:cs="Times New Roman"/>
        </w:rPr>
        <w:t xml:space="preserve">считан на изучение в течение 17 </w:t>
      </w:r>
      <w:r w:rsidRPr="00D41A3D">
        <w:rPr>
          <w:rFonts w:ascii="Times New Roman" w:hAnsi="Times New Roman" w:cs="Times New Roman"/>
        </w:rPr>
        <w:t>учебных часов в 10 классе</w:t>
      </w:r>
      <w:r w:rsidR="00717496" w:rsidRPr="00D41A3D">
        <w:rPr>
          <w:rFonts w:ascii="Times New Roman" w:hAnsi="Times New Roman" w:cs="Times New Roman"/>
        </w:rPr>
        <w:t xml:space="preserve"> во втором полугодии</w:t>
      </w:r>
      <w:r w:rsidRPr="00D41A3D">
        <w:rPr>
          <w:rFonts w:ascii="Times New Roman" w:hAnsi="Times New Roman" w:cs="Times New Roman"/>
        </w:rPr>
        <w:t>. Часы на дан</w:t>
      </w:r>
      <w:r w:rsidR="00717496" w:rsidRPr="00D41A3D">
        <w:rPr>
          <w:rFonts w:ascii="Times New Roman" w:hAnsi="Times New Roman" w:cs="Times New Roman"/>
        </w:rPr>
        <w:t xml:space="preserve">ный </w:t>
      </w:r>
      <w:r w:rsidRPr="00D41A3D">
        <w:rPr>
          <w:rFonts w:ascii="Times New Roman" w:hAnsi="Times New Roman" w:cs="Times New Roman"/>
        </w:rPr>
        <w:t xml:space="preserve">предмет </w:t>
      </w:r>
      <w:r w:rsidR="002A18F0" w:rsidRPr="00D41A3D">
        <w:rPr>
          <w:rFonts w:ascii="Times New Roman" w:hAnsi="Times New Roman" w:cs="Times New Roman"/>
        </w:rPr>
        <w:t>отведены из компонента образовательной организации.</w:t>
      </w:r>
    </w:p>
    <w:p w:rsidR="0007604C" w:rsidRPr="00D41A3D" w:rsidRDefault="0007604C" w:rsidP="0007604C">
      <w:pPr>
        <w:tabs>
          <w:tab w:val="left" w:pos="284"/>
        </w:tabs>
        <w:spacing w:before="20"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Учебные предметы «Музыка» и «Изобразительн</w:t>
      </w:r>
      <w:r w:rsidR="008A1704">
        <w:rPr>
          <w:rFonts w:ascii="Times New Roman" w:hAnsi="Times New Roman" w:cs="Times New Roman"/>
        </w:rPr>
        <w:t>ое искусство» изучаются с 1 по 8</w:t>
      </w:r>
      <w:r w:rsidRPr="00D41A3D">
        <w:rPr>
          <w:rFonts w:ascii="Times New Roman" w:hAnsi="Times New Roman" w:cs="Times New Roman"/>
        </w:rPr>
        <w:t xml:space="preserve"> кла</w:t>
      </w:r>
      <w:proofErr w:type="gramStart"/>
      <w:r w:rsidRPr="00D41A3D">
        <w:rPr>
          <w:rFonts w:ascii="Times New Roman" w:hAnsi="Times New Roman" w:cs="Times New Roman"/>
        </w:rPr>
        <w:t>сс вкл</w:t>
      </w:r>
      <w:proofErr w:type="gramEnd"/>
      <w:r w:rsidRPr="00D41A3D">
        <w:rPr>
          <w:rFonts w:ascii="Times New Roman" w:hAnsi="Times New Roman" w:cs="Times New Roman"/>
        </w:rPr>
        <w:t xml:space="preserve">ючительно,  как отдельные учебные предметы «Музыка» и  «Изобразительное искусство». </w:t>
      </w:r>
    </w:p>
    <w:p w:rsidR="0007604C" w:rsidRPr="00D41A3D" w:rsidRDefault="0007604C" w:rsidP="0007604C">
      <w:pPr>
        <w:tabs>
          <w:tab w:val="left" w:pos="284"/>
        </w:tabs>
        <w:spacing w:before="20"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курс «</w:t>
      </w:r>
      <w:proofErr w:type="spellStart"/>
      <w:r w:rsidRPr="00D41A3D">
        <w:rPr>
          <w:rFonts w:ascii="Times New Roman" w:hAnsi="Times New Roman" w:cs="Times New Roman"/>
        </w:rPr>
        <w:t>Предпрофильная</w:t>
      </w:r>
      <w:proofErr w:type="spellEnd"/>
      <w:r w:rsidRPr="00D41A3D">
        <w:rPr>
          <w:rFonts w:ascii="Times New Roman" w:hAnsi="Times New Roman" w:cs="Times New Roman"/>
        </w:rPr>
        <w:t xml:space="preserve"> подготовка» </w:t>
      </w:r>
      <w:r w:rsidR="003121E9" w:rsidRPr="00D41A3D">
        <w:rPr>
          <w:rFonts w:ascii="Times New Roman" w:hAnsi="Times New Roman" w:cs="Times New Roman"/>
        </w:rPr>
        <w:t xml:space="preserve">в 9 классе </w:t>
      </w:r>
      <w:r w:rsidRPr="00D41A3D">
        <w:rPr>
          <w:rFonts w:ascii="Times New Roman" w:hAnsi="Times New Roman" w:cs="Times New Roman"/>
        </w:rPr>
        <w:t>изучается в объёме 34 часа через реализацию двух обязательных разделов: «Информационная работа» и «Профильная ориентация». Реализация программы учебного курса «</w:t>
      </w:r>
      <w:proofErr w:type="spellStart"/>
      <w:r w:rsidRPr="00D41A3D">
        <w:rPr>
          <w:rFonts w:ascii="Times New Roman" w:hAnsi="Times New Roman" w:cs="Times New Roman"/>
        </w:rPr>
        <w:t>Предпрофильная</w:t>
      </w:r>
      <w:proofErr w:type="spellEnd"/>
      <w:r w:rsidRPr="00D41A3D">
        <w:rPr>
          <w:rFonts w:ascii="Times New Roman" w:hAnsi="Times New Roman" w:cs="Times New Roman"/>
        </w:rPr>
        <w:t xml:space="preserve"> подготовка» фиксируется в классном журнале</w:t>
      </w:r>
      <w:r w:rsidR="003121E9" w:rsidRPr="00D41A3D">
        <w:rPr>
          <w:rFonts w:ascii="Times New Roman" w:hAnsi="Times New Roman" w:cs="Times New Roman"/>
        </w:rPr>
        <w:t>, оценка не ставится</w:t>
      </w:r>
      <w:r w:rsidRPr="00D41A3D">
        <w:rPr>
          <w:rFonts w:ascii="Times New Roman" w:hAnsi="Times New Roman" w:cs="Times New Roman"/>
        </w:rPr>
        <w:t xml:space="preserve">.       </w:t>
      </w:r>
    </w:p>
    <w:p w:rsidR="00FB6BB8" w:rsidRPr="00D41A3D" w:rsidRDefault="0007604C" w:rsidP="00796166">
      <w:pPr>
        <w:tabs>
          <w:tab w:val="left" w:pos="284"/>
        </w:tabs>
        <w:spacing w:before="20"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Учебный предмет «Физическая культура» изучается в рамках Инвариантной части учебного плана в объёме 3 часов в неделю по целостной 3-часовой учебной  программе и не делится на отдельные учебные программы и курсы</w:t>
      </w:r>
      <w:r w:rsidR="003121E9" w:rsidRPr="00D41A3D">
        <w:rPr>
          <w:rFonts w:ascii="Times New Roman" w:hAnsi="Times New Roman" w:cs="Times New Roman"/>
        </w:rPr>
        <w:t xml:space="preserve"> с 1 по 11 класс.</w:t>
      </w:r>
    </w:p>
    <w:p w:rsidR="0007604C" w:rsidRPr="00D41A3D" w:rsidRDefault="0007604C" w:rsidP="00F4784B">
      <w:pPr>
        <w:tabs>
          <w:tab w:val="left" w:pos="284"/>
        </w:tabs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>Компонент образовательного учреждения обеспечивает реализацию основ</w:t>
      </w:r>
      <w:r w:rsidR="008A1704">
        <w:rPr>
          <w:rFonts w:ascii="Times New Roman" w:hAnsi="Times New Roman" w:cs="Times New Roman"/>
        </w:rPr>
        <w:t>ной образовательной программы школы</w:t>
      </w:r>
      <w:r w:rsidRPr="00D41A3D">
        <w:rPr>
          <w:rFonts w:ascii="Times New Roman" w:hAnsi="Times New Roman" w:cs="Times New Roman"/>
        </w:rPr>
        <w:t>, индивидуальных образовательных запросов и потребностей учащихся</w:t>
      </w:r>
      <w:r w:rsidR="00F4784B">
        <w:rPr>
          <w:rFonts w:ascii="Times New Roman" w:hAnsi="Times New Roman" w:cs="Times New Roman"/>
        </w:rPr>
        <w:t>.</w:t>
      </w:r>
    </w:p>
    <w:p w:rsidR="0007604C" w:rsidRPr="00D41A3D" w:rsidRDefault="0007604C" w:rsidP="0007604C">
      <w:pPr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 w:rsidRPr="00D41A3D">
        <w:rPr>
          <w:rFonts w:ascii="Times New Roman" w:hAnsi="Times New Roman" w:cs="Times New Roman"/>
        </w:rPr>
        <w:t xml:space="preserve">Перечень </w:t>
      </w:r>
      <w:proofErr w:type="gramStart"/>
      <w:r w:rsidRPr="00D41A3D">
        <w:rPr>
          <w:rFonts w:ascii="Times New Roman" w:hAnsi="Times New Roman" w:cs="Times New Roman"/>
        </w:rPr>
        <w:t>учебных программ, реализуемых в рамках учебного плана определен</w:t>
      </w:r>
      <w:proofErr w:type="gramEnd"/>
      <w:r w:rsidRPr="00D41A3D">
        <w:rPr>
          <w:rFonts w:ascii="Times New Roman" w:hAnsi="Times New Roman" w:cs="Times New Roman"/>
        </w:rPr>
        <w:t xml:space="preserve"> педагогическим советом  и утвержден приказом директора и зафиксирован  в основной образовательной программе школы.  </w:t>
      </w:r>
    </w:p>
    <w:p w:rsidR="0007604C" w:rsidRPr="00D41A3D" w:rsidRDefault="00F4784B" w:rsidP="0007604C">
      <w:pPr>
        <w:spacing w:after="0" w:line="240" w:lineRule="auto"/>
        <w:ind w:right="-3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Практикумы, индивидуальн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 w:rsidR="0007604C" w:rsidRPr="00D41A3D">
        <w:rPr>
          <w:rFonts w:ascii="Times New Roman" w:hAnsi="Times New Roman" w:cs="Times New Roman"/>
        </w:rPr>
        <w:t xml:space="preserve"> групповые занятия в рамках Компонента образовательного учреждения учебного плана финансируются в зависимости от количества групп и независимо от количества учащихся в группах.</w:t>
      </w:r>
    </w:p>
    <w:p w:rsidR="0007604C" w:rsidRPr="00D41A3D" w:rsidRDefault="0007604C" w:rsidP="000760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0760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56968" w:rsidRPr="00D41A3D" w:rsidRDefault="00856968" w:rsidP="00B61E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7D28FA" w:rsidRDefault="007D28FA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D28FA" w:rsidRDefault="007D28FA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D28FA" w:rsidRDefault="007D28FA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7604C" w:rsidRPr="00D41A3D" w:rsidRDefault="0007604C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1A3D">
        <w:rPr>
          <w:rFonts w:ascii="Times New Roman" w:hAnsi="Times New Roman" w:cs="Times New Roman"/>
          <w:b/>
        </w:rPr>
        <w:t>Уче</w:t>
      </w:r>
      <w:r w:rsidR="00F4784B">
        <w:rPr>
          <w:rFonts w:ascii="Times New Roman" w:hAnsi="Times New Roman" w:cs="Times New Roman"/>
          <w:b/>
        </w:rPr>
        <w:t xml:space="preserve">бный план 1 - 4 классы </w:t>
      </w:r>
    </w:p>
    <w:p w:rsidR="00856968" w:rsidRPr="00D41A3D" w:rsidRDefault="00856968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57"/>
        <w:gridCol w:w="1239"/>
        <w:gridCol w:w="1239"/>
        <w:gridCol w:w="1239"/>
        <w:gridCol w:w="1241"/>
      </w:tblGrid>
      <w:tr w:rsidR="006866AA" w:rsidRPr="00D41A3D" w:rsidTr="007D28FA">
        <w:trPr>
          <w:trHeight w:val="654"/>
        </w:trPr>
        <w:tc>
          <w:tcPr>
            <w:tcW w:w="2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5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95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6AA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6866AA" w:rsidRPr="00D41A3D" w:rsidTr="007D28FA">
        <w:trPr>
          <w:trHeight w:val="171"/>
        </w:trPr>
        <w:tc>
          <w:tcPr>
            <w:tcW w:w="26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66AA" w:rsidRPr="00D41A3D" w:rsidTr="007D28FA">
        <w:trPr>
          <w:trHeight w:val="185"/>
        </w:trPr>
        <w:tc>
          <w:tcPr>
            <w:tcW w:w="2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ind w:right="-1667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ind w:right="-1667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литературное</w:t>
            </w:r>
          </w:p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ind w:right="-1667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 xml:space="preserve"> чтение</w:t>
            </w:r>
          </w:p>
          <w:p w:rsidR="006866AA" w:rsidRPr="00D41A3D" w:rsidRDefault="006866AA" w:rsidP="00D41A3D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165(5)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170(5)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170(5)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170(5)</w:t>
            </w:r>
          </w:p>
        </w:tc>
      </w:tr>
      <w:tr w:rsidR="006866AA" w:rsidRPr="00D41A3D" w:rsidTr="007D28FA">
        <w:trPr>
          <w:trHeight w:val="171"/>
        </w:trPr>
        <w:tc>
          <w:tcPr>
            <w:tcW w:w="26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132(4)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136(4)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136(4)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102(3)</w:t>
            </w:r>
          </w:p>
        </w:tc>
      </w:tr>
      <w:tr w:rsidR="006866AA" w:rsidRPr="00D41A3D" w:rsidTr="007D28FA">
        <w:trPr>
          <w:trHeight w:val="284"/>
        </w:trPr>
        <w:tc>
          <w:tcPr>
            <w:tcW w:w="261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866AA" w:rsidRPr="00D41A3D" w:rsidTr="007D28FA">
        <w:trPr>
          <w:trHeight w:val="171"/>
        </w:trPr>
        <w:tc>
          <w:tcPr>
            <w:tcW w:w="2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66AA" w:rsidRPr="00D41A3D" w:rsidRDefault="006866AA" w:rsidP="00AE2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F6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866AA" w:rsidRPr="00D41A3D" w:rsidTr="007D28FA">
        <w:trPr>
          <w:trHeight w:val="587"/>
        </w:trPr>
        <w:tc>
          <w:tcPr>
            <w:tcW w:w="26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68(2)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/68(2)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68(2)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68(2)</w:t>
            </w:r>
          </w:p>
        </w:tc>
      </w:tr>
      <w:tr w:rsidR="006866AA" w:rsidRPr="00D41A3D" w:rsidTr="007D28FA">
        <w:trPr>
          <w:trHeight w:val="605"/>
        </w:trPr>
        <w:tc>
          <w:tcPr>
            <w:tcW w:w="2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132(4)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136(4)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136(4)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866AA">
              <w:rPr>
                <w:rFonts w:ascii="Times New Roman" w:eastAsia="Times New Roman" w:hAnsi="Times New Roman"/>
              </w:rPr>
              <w:t>136(4)</w:t>
            </w:r>
          </w:p>
        </w:tc>
      </w:tr>
      <w:tr w:rsidR="006866AA" w:rsidRPr="00D41A3D" w:rsidTr="007D28FA">
        <w:trPr>
          <w:trHeight w:val="889"/>
        </w:trPr>
        <w:tc>
          <w:tcPr>
            <w:tcW w:w="2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66(2)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</w:tr>
      <w:tr w:rsidR="006866AA" w:rsidRPr="00D41A3D" w:rsidTr="007D28FA">
        <w:trPr>
          <w:trHeight w:val="1192"/>
        </w:trPr>
        <w:tc>
          <w:tcPr>
            <w:tcW w:w="2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 (1)</w:t>
            </w:r>
          </w:p>
        </w:tc>
      </w:tr>
      <w:tr w:rsidR="006866AA" w:rsidRPr="00D41A3D" w:rsidTr="007D28FA">
        <w:trPr>
          <w:trHeight w:val="60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33(1)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6866AA" w:rsidRPr="00D41A3D" w:rsidTr="007D28FA">
        <w:trPr>
          <w:trHeight w:val="171"/>
        </w:trPr>
        <w:tc>
          <w:tcPr>
            <w:tcW w:w="2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1E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33(1)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6866AA" w:rsidRPr="00D41A3D" w:rsidTr="007D28FA">
        <w:trPr>
          <w:trHeight w:val="303"/>
        </w:trPr>
        <w:tc>
          <w:tcPr>
            <w:tcW w:w="2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33(1)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6866AA" w:rsidRPr="00D41A3D" w:rsidTr="007D28FA">
        <w:trPr>
          <w:trHeight w:val="587"/>
        </w:trPr>
        <w:tc>
          <w:tcPr>
            <w:tcW w:w="26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866AA" w:rsidRPr="00D41A3D" w:rsidRDefault="006866A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99(3)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</w:tr>
      <w:tr w:rsidR="006866AA" w:rsidRPr="00D41A3D" w:rsidTr="007D28FA">
        <w:trPr>
          <w:trHeight w:val="605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866AA" w:rsidRPr="00D41A3D" w:rsidRDefault="006866AA" w:rsidP="00570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1A3D">
              <w:rPr>
                <w:rFonts w:ascii="Times New Roman" w:hAnsi="Times New Roman" w:cs="Times New Roman"/>
                <w:b/>
              </w:rPr>
              <w:t>Минимальный объем годовой аудиторной учебной нагрузки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693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(23)</w:t>
            </w:r>
          </w:p>
        </w:tc>
      </w:tr>
      <w:tr w:rsidR="006866AA" w:rsidRPr="00D41A3D" w:rsidTr="007D28FA">
        <w:trPr>
          <w:trHeight w:val="694"/>
        </w:trPr>
        <w:tc>
          <w:tcPr>
            <w:tcW w:w="52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866AA" w:rsidRPr="00D41A3D" w:rsidRDefault="006866AA" w:rsidP="00741D17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Компонент образовательного учреждения  (вариативная часть) 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741D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741D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741D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D41A3D" w:rsidRDefault="006866AA" w:rsidP="00741D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6AA" w:rsidRPr="00D41A3D" w:rsidTr="007D28FA">
        <w:trPr>
          <w:trHeight w:val="676"/>
        </w:trPr>
        <w:tc>
          <w:tcPr>
            <w:tcW w:w="52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866AA" w:rsidRPr="00D41A3D" w:rsidRDefault="006866AA" w:rsidP="0057054D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hAnsi="Times New Roman" w:cs="Times New Roman"/>
                <w:b/>
                <w:lang w:eastAsia="en-US"/>
              </w:rPr>
              <w:t xml:space="preserve">Предельно допустимая годовая аудиторная учебная нагрузка 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693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782</w:t>
            </w:r>
          </w:p>
          <w:p w:rsidR="006866AA" w:rsidRPr="006866AA" w:rsidRDefault="006866AA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6AA">
              <w:rPr>
                <w:rFonts w:ascii="Times New Roman" w:eastAsia="Times New Roman" w:hAnsi="Times New Roman"/>
                <w:sz w:val="24"/>
                <w:szCs w:val="24"/>
              </w:rPr>
              <w:t>(23)</w:t>
            </w:r>
          </w:p>
        </w:tc>
      </w:tr>
    </w:tbl>
    <w:p w:rsidR="006E03FB" w:rsidRPr="00D41A3D" w:rsidRDefault="006E03FB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56968" w:rsidRPr="00D41A3D" w:rsidRDefault="00856968" w:rsidP="001E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7129" w:rsidRPr="00D41A3D" w:rsidRDefault="005B7129" w:rsidP="00B61E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86A82" w:rsidRPr="00D41A3D" w:rsidRDefault="00C86A82" w:rsidP="00494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86A82" w:rsidRPr="00D41A3D" w:rsidRDefault="00C86A82" w:rsidP="00494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494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494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D28FA" w:rsidRPr="00D41A3D" w:rsidRDefault="007D28FA" w:rsidP="007D28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494790" w:rsidRPr="00D41A3D" w:rsidRDefault="00494790" w:rsidP="004947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1A3D">
        <w:rPr>
          <w:rFonts w:ascii="Times New Roman" w:hAnsi="Times New Roman" w:cs="Times New Roman"/>
          <w:b/>
        </w:rPr>
        <w:t>Уче</w:t>
      </w:r>
      <w:r w:rsidR="007D28FA">
        <w:rPr>
          <w:rFonts w:ascii="Times New Roman" w:hAnsi="Times New Roman" w:cs="Times New Roman"/>
          <w:b/>
        </w:rPr>
        <w:t xml:space="preserve">бный план  5 - 9 класс 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686"/>
        <w:gridCol w:w="2126"/>
        <w:gridCol w:w="850"/>
        <w:gridCol w:w="851"/>
        <w:gridCol w:w="992"/>
        <w:gridCol w:w="992"/>
        <w:gridCol w:w="851"/>
      </w:tblGrid>
      <w:tr w:rsidR="007D28FA" w:rsidRPr="00D41A3D" w:rsidTr="00B43E38">
        <w:trPr>
          <w:trHeight w:val="83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28FA" w:rsidRPr="00D41A3D" w:rsidRDefault="007D28FA" w:rsidP="00C86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hAnsi="Times New Roman" w:cs="Times New Roman"/>
                <w:b/>
                <w:lang w:eastAsia="en-US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D28FA" w:rsidRPr="00D41A3D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hAnsi="Times New Roman" w:cs="Times New Roman"/>
                <w:b/>
                <w:lang w:eastAsia="en-US"/>
              </w:rPr>
              <w:t>Учебные</w:t>
            </w:r>
            <w:r w:rsidRPr="00D41A3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41A3D">
              <w:rPr>
                <w:rFonts w:ascii="Times New Roman" w:hAnsi="Times New Roman" w:cs="Times New Roman"/>
                <w:b/>
                <w:lang w:eastAsia="en-US"/>
              </w:rPr>
              <w:t>предметы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28FA" w:rsidRPr="00D41A3D" w:rsidRDefault="007D28FA" w:rsidP="00C86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hAnsi="Times New Roman" w:cs="Times New Roman"/>
                <w:b/>
                <w:lang w:eastAsia="en-US"/>
              </w:rPr>
              <w:t xml:space="preserve">Класс/ кол-во часов </w:t>
            </w:r>
          </w:p>
        </w:tc>
      </w:tr>
      <w:tr w:rsidR="007D28FA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8FA" w:rsidRPr="00D41A3D" w:rsidRDefault="007D28FA" w:rsidP="00C86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D28FA" w:rsidRPr="00D41A3D" w:rsidRDefault="007D28FA" w:rsidP="00C86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8FA" w:rsidRPr="00D41A3D" w:rsidRDefault="007D28FA" w:rsidP="00C86A82">
            <w:pPr>
              <w:spacing w:after="0"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8FA" w:rsidRPr="00D41A3D" w:rsidRDefault="007D28FA" w:rsidP="00C86A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28FA" w:rsidRPr="00D41A3D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28FA" w:rsidRPr="00D41A3D" w:rsidRDefault="007D28FA" w:rsidP="007D2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8FA" w:rsidRPr="00D41A3D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</w:tr>
      <w:tr w:rsidR="007D28FA" w:rsidRPr="00D41A3D" w:rsidTr="00B43E38">
        <w:trPr>
          <w:gridAfter w:val="7"/>
          <w:wAfter w:w="8348" w:type="dxa"/>
        </w:trPr>
        <w:tc>
          <w:tcPr>
            <w:tcW w:w="8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8FA" w:rsidRPr="00D41A3D" w:rsidRDefault="007D28FA" w:rsidP="00C86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3E3E7D" w:rsidRPr="00D41A3D" w:rsidTr="00B43E38">
        <w:trPr>
          <w:trHeight w:val="100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AE2D2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170(5)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204(6)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136(4)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 (3)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</w:tr>
      <w:tr w:rsidR="007D28FA" w:rsidRPr="00D41A3D" w:rsidTr="00B43E3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28FA" w:rsidRPr="00D41A3D" w:rsidRDefault="007D28F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28FA" w:rsidRPr="00D41A3D" w:rsidRDefault="007D28FA" w:rsidP="00D41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A3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FA" w:rsidRPr="00B43E38" w:rsidRDefault="007D28FA" w:rsidP="00D41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28FA" w:rsidRPr="00B43E38" w:rsidRDefault="007D28FA" w:rsidP="00D41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D28FA" w:rsidRPr="00B43E38" w:rsidRDefault="007D28FA" w:rsidP="00D41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D28FA" w:rsidRPr="00B43E38" w:rsidRDefault="007D28FA" w:rsidP="00D41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FA" w:rsidRPr="00B43E38" w:rsidRDefault="007D28FA" w:rsidP="00D41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D28FA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28FA" w:rsidRPr="00D41A3D" w:rsidRDefault="007D28FA" w:rsidP="00AE2D2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28FA" w:rsidRPr="00D41A3D" w:rsidRDefault="007D28FA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FA" w:rsidRPr="00B43E38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28FA" w:rsidRPr="00B43E38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D28FA" w:rsidRPr="00B43E38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D28FA" w:rsidRPr="00B43E38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FA" w:rsidRPr="00B43E38" w:rsidRDefault="007D28FA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E7D" w:rsidRPr="00D41A3D" w:rsidTr="00B43E38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E7D" w:rsidRPr="00D41A3D" w:rsidRDefault="003E3E7D" w:rsidP="00AE2D2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Иностранный язык  (английский)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102(3)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D41A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D41A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170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170(5)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3E3E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3E3E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Естественнонаучные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</w:tr>
      <w:tr w:rsidR="003E3E7D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3E7D" w:rsidRPr="00D41A3D" w:rsidRDefault="003E3E7D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7D" w:rsidRPr="00B43E38" w:rsidRDefault="003E3E7D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</w:tr>
      <w:tr w:rsidR="00B43E38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43E38" w:rsidRPr="00B43E38" w:rsidRDefault="00B43E38" w:rsidP="00C86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</w:tr>
      <w:tr w:rsidR="00B43E38" w:rsidRPr="00D41A3D" w:rsidTr="00B43E3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43E38" w:rsidRPr="00D41A3D" w:rsidRDefault="00B43E38" w:rsidP="00A437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E38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E38" w:rsidRPr="00D41A3D" w:rsidTr="00B43E3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68(2)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E38" w:rsidRPr="00D41A3D" w:rsidTr="00B43E38"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E38" w:rsidRPr="00D41A3D" w:rsidTr="00B43E38"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B43E38" w:rsidRPr="00D41A3D" w:rsidTr="00B43E38">
        <w:trPr>
          <w:trHeight w:val="55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41A3D">
              <w:rPr>
                <w:rFonts w:ascii="Times New Roman" w:hAnsi="Times New Roman" w:cs="Times New Roman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102(3)</w:t>
            </w:r>
          </w:p>
        </w:tc>
      </w:tr>
      <w:tr w:rsidR="00B43E38" w:rsidRPr="00D41A3D" w:rsidTr="00B43E38">
        <w:trPr>
          <w:trHeight w:val="195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41A3D">
              <w:rPr>
                <w:rFonts w:ascii="Times New Roman" w:eastAsia="Calibri" w:hAnsi="Times New Roman" w:cs="Times New Roman"/>
                <w:lang w:eastAsia="en-US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B43E38" w:rsidRPr="00D41A3D" w:rsidTr="00B43E38">
        <w:trPr>
          <w:trHeight w:val="35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D41A3D" w:rsidRDefault="00B43E38" w:rsidP="00C86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hAnsi="Times New Roman" w:cs="Times New Roman"/>
                <w:b/>
                <w:lang w:eastAsia="en-US"/>
              </w:rPr>
              <w:t>Минимальный  объём недельной аудиторной учебной нагрузки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(28)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(32)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(33)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(31)</w:t>
            </w:r>
          </w:p>
        </w:tc>
      </w:tr>
      <w:tr w:rsidR="00B43E38" w:rsidRPr="00D41A3D" w:rsidTr="00B43E38"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D41A3D" w:rsidRDefault="00B43E38" w:rsidP="00EC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Компонент образовательного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учреждения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43E38" w:rsidRPr="00D41A3D" w:rsidTr="00B43E38"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D41A3D" w:rsidRDefault="00B43E38" w:rsidP="00EC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История Волгограда в истории страны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B43E38" w:rsidRPr="00D41A3D" w:rsidTr="00B43E38"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D41A3D" w:rsidRDefault="00B43E38" w:rsidP="00EC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</w:tr>
      <w:tr w:rsidR="00B43E38" w:rsidRPr="00D41A3D" w:rsidTr="00B43E38"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D41A3D" w:rsidRDefault="00B43E38" w:rsidP="00EC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ИГЗ </w:t>
            </w:r>
            <w:r w:rsidRPr="00A82F92">
              <w:rPr>
                <w:rFonts w:ascii="Times New Roman" w:eastAsia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34(1)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3E38" w:rsidRPr="00B43E38" w:rsidRDefault="00B43E38" w:rsidP="00EC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38" w:rsidRPr="00B43E38" w:rsidRDefault="00B43E38" w:rsidP="00B4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43E38" w:rsidRPr="00D41A3D" w:rsidTr="00B43E38"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D41A3D" w:rsidRDefault="00B43E38" w:rsidP="00EC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1A3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Предельно допустимая недельная аудиторная учебная нагрузка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3E38" w:rsidRPr="00B43E38" w:rsidRDefault="00B43E38" w:rsidP="001F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38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</w:tr>
    </w:tbl>
    <w:p w:rsidR="006E03FB" w:rsidRPr="00D41A3D" w:rsidRDefault="006E03FB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56968" w:rsidRPr="00D41A3D" w:rsidRDefault="00856968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E03FB" w:rsidRPr="00D41A3D" w:rsidRDefault="006E03FB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F39" w:rsidRPr="00D41A3D" w:rsidRDefault="004D5F39" w:rsidP="000159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03181" w:rsidRPr="00D41A3D" w:rsidRDefault="00A03181" w:rsidP="00B43E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:rsidR="00EF2509" w:rsidRPr="00D41A3D" w:rsidRDefault="00B43E38" w:rsidP="00EF25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Учебный план 10– 11 классы </w:t>
      </w:r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66"/>
        <w:gridCol w:w="1818"/>
        <w:gridCol w:w="1828"/>
      </w:tblGrid>
      <w:tr w:rsidR="0007121B" w:rsidRPr="0007121B" w:rsidTr="001F6893">
        <w:trPr>
          <w:cantSplit/>
          <w:trHeight w:val="393"/>
        </w:trPr>
        <w:tc>
          <w:tcPr>
            <w:tcW w:w="2694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</w:t>
            </w:r>
          </w:p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666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46" w:type="dxa"/>
            <w:gridSpan w:val="2"/>
          </w:tcPr>
          <w:p w:rsidR="0007121B" w:rsidRPr="0007121B" w:rsidRDefault="0007121B" w:rsidP="001F689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75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07121B" w:rsidRPr="0007121B" w:rsidTr="0007121B">
        <w:trPr>
          <w:cantSplit/>
          <w:trHeight w:val="239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239"/>
        </w:trPr>
        <w:tc>
          <w:tcPr>
            <w:tcW w:w="2694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143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18" w:type="dxa"/>
            <w:tcBorders>
              <w:top w:val="nil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  <w:tc>
          <w:tcPr>
            <w:tcW w:w="1828" w:type="dxa"/>
            <w:tcBorders>
              <w:top w:val="nil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</w:tr>
      <w:tr w:rsidR="0007121B" w:rsidRPr="0007121B" w:rsidTr="0007121B">
        <w:trPr>
          <w:cantSplit/>
          <w:trHeight w:val="175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7121B" w:rsidRPr="0007121B" w:rsidTr="0007121B">
        <w:trPr>
          <w:cantSplit/>
          <w:trHeight w:val="175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66" w:type="dxa"/>
          </w:tcPr>
          <w:p w:rsid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  <w:p w:rsidR="001F6893" w:rsidRPr="0007121B" w:rsidRDefault="001F6893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аглийский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</w:tr>
      <w:tr w:rsidR="0007121B" w:rsidRPr="0007121B" w:rsidTr="0007121B">
        <w:trPr>
          <w:cantSplit/>
          <w:trHeight w:val="143"/>
        </w:trPr>
        <w:tc>
          <w:tcPr>
            <w:tcW w:w="2694" w:type="dxa"/>
            <w:vMerge w:val="restart"/>
          </w:tcPr>
          <w:p w:rsidR="005B7BE5" w:rsidRPr="0007121B" w:rsidRDefault="005B7BE5" w:rsidP="005B7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Матема</w:t>
            </w:r>
            <w:proofErr w:type="spellEnd"/>
          </w:p>
          <w:p w:rsidR="0007121B" w:rsidRPr="0007121B" w:rsidRDefault="005B7BE5" w:rsidP="005B7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тика и информатика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51/1,5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51/1,5</w:t>
            </w:r>
          </w:p>
        </w:tc>
      </w:tr>
      <w:tr w:rsidR="0007121B" w:rsidRPr="0007121B" w:rsidTr="0007121B">
        <w:trPr>
          <w:cantSplit/>
          <w:trHeight w:val="143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85/2,5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85/2,5</w:t>
            </w:r>
          </w:p>
        </w:tc>
      </w:tr>
      <w:tr w:rsidR="0007121B" w:rsidRPr="0007121B" w:rsidTr="0007121B">
        <w:trPr>
          <w:cantSplit/>
          <w:trHeight w:val="257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 и  ИКТ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290"/>
        </w:trPr>
        <w:tc>
          <w:tcPr>
            <w:tcW w:w="2694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239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143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</w:tr>
      <w:tr w:rsidR="0007121B" w:rsidRPr="0007121B" w:rsidTr="0007121B">
        <w:trPr>
          <w:cantSplit/>
          <w:trHeight w:val="143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5B7BE5" w:rsidRPr="0007121B" w:rsidTr="005B7BE5">
        <w:trPr>
          <w:cantSplit/>
          <w:trHeight w:val="265"/>
        </w:trPr>
        <w:tc>
          <w:tcPr>
            <w:tcW w:w="2694" w:type="dxa"/>
            <w:vMerge w:val="restart"/>
          </w:tcPr>
          <w:p w:rsidR="005B7BE5" w:rsidRPr="0007121B" w:rsidRDefault="005B7BE5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66" w:type="dxa"/>
          </w:tcPr>
          <w:p w:rsidR="005B7BE5" w:rsidRPr="0007121B" w:rsidRDefault="005B7BE5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  <w:bookmarkStart w:id="0" w:name="_GoBack"/>
            <w:bookmarkEnd w:id="0"/>
          </w:p>
        </w:tc>
        <w:tc>
          <w:tcPr>
            <w:tcW w:w="1818" w:type="dxa"/>
          </w:tcPr>
          <w:p w:rsidR="005B7BE5" w:rsidRPr="0007121B" w:rsidRDefault="005B7BE5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5B7BE5" w:rsidRPr="0007121B" w:rsidRDefault="005B7BE5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34(1) </w:t>
            </w:r>
          </w:p>
        </w:tc>
      </w:tr>
      <w:tr w:rsidR="0007121B" w:rsidRPr="0007121B" w:rsidTr="0007121B">
        <w:trPr>
          <w:cantSplit/>
          <w:trHeight w:val="207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68(2)</w:t>
            </w:r>
          </w:p>
        </w:tc>
      </w:tr>
      <w:tr w:rsidR="0007121B" w:rsidRPr="0007121B" w:rsidTr="0007121B">
        <w:trPr>
          <w:cantSplit/>
          <w:trHeight w:val="161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161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17(0,5)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345"/>
        </w:trPr>
        <w:tc>
          <w:tcPr>
            <w:tcW w:w="2694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ФК</w:t>
            </w:r>
            <w:proofErr w:type="gramStart"/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экология и ОБЖ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102(3)</w:t>
            </w:r>
          </w:p>
        </w:tc>
      </w:tr>
      <w:tr w:rsidR="0007121B" w:rsidRPr="0007121B" w:rsidTr="0007121B">
        <w:trPr>
          <w:cantSplit/>
          <w:trHeight w:val="255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295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trHeight w:val="438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935</w:t>
            </w:r>
          </w:p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(27,5)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884</w:t>
            </w:r>
          </w:p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(26)</w:t>
            </w:r>
          </w:p>
        </w:tc>
      </w:tr>
      <w:tr w:rsidR="0007121B" w:rsidRPr="0007121B" w:rsidTr="0007121B">
        <w:trPr>
          <w:cantSplit/>
          <w:trHeight w:val="415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7121B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</w:t>
            </w:r>
            <w:proofErr w:type="gramEnd"/>
            <w:r w:rsidRPr="000712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формируемая участниками ОП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422"/>
        </w:trPr>
        <w:tc>
          <w:tcPr>
            <w:tcW w:w="2694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Практикум по орфографии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380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Практикум по пунктуации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175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«Пишем сочинение»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 (1)</w:t>
            </w:r>
          </w:p>
        </w:tc>
      </w:tr>
      <w:tr w:rsidR="001F6893" w:rsidRPr="0007121B" w:rsidTr="001F6893">
        <w:trPr>
          <w:cantSplit/>
          <w:trHeight w:val="620"/>
        </w:trPr>
        <w:tc>
          <w:tcPr>
            <w:tcW w:w="2694" w:type="dxa"/>
          </w:tcPr>
          <w:p w:rsidR="001F6893" w:rsidRPr="0007121B" w:rsidRDefault="001F6893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66" w:type="dxa"/>
          </w:tcPr>
          <w:p w:rsidR="001F6893" w:rsidRPr="0007121B" w:rsidRDefault="001F6893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818" w:type="dxa"/>
          </w:tcPr>
          <w:p w:rsidR="001F6893" w:rsidRPr="0007121B" w:rsidRDefault="001F6893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1F6893" w:rsidRPr="0007121B" w:rsidRDefault="001F6893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107"/>
        </w:trPr>
        <w:tc>
          <w:tcPr>
            <w:tcW w:w="2694" w:type="dxa"/>
            <w:vMerge w:val="restart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305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Решение экзаменационных задач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347"/>
        </w:trPr>
        <w:tc>
          <w:tcPr>
            <w:tcW w:w="2694" w:type="dxa"/>
            <w:vMerge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597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 «Малый биологический университет»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152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Индивидуально-групповые занятия 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140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21B" w:rsidRPr="0007121B" w:rsidTr="0007121B">
        <w:trPr>
          <w:cantSplit/>
          <w:trHeight w:val="84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 (1)</w:t>
            </w:r>
          </w:p>
        </w:tc>
      </w:tr>
      <w:tr w:rsidR="0007121B" w:rsidRPr="0007121B" w:rsidTr="0007121B">
        <w:trPr>
          <w:cantSplit/>
          <w:trHeight w:val="213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34(1)</w:t>
            </w:r>
          </w:p>
        </w:tc>
      </w:tr>
      <w:tr w:rsidR="0007121B" w:rsidRPr="0007121B" w:rsidTr="0007121B">
        <w:trPr>
          <w:cantSplit/>
          <w:trHeight w:val="217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</w:tr>
      <w:tr w:rsidR="0007121B" w:rsidRPr="0007121B" w:rsidTr="0007121B">
        <w:trPr>
          <w:cantSplit/>
          <w:trHeight w:val="143"/>
        </w:trPr>
        <w:tc>
          <w:tcPr>
            <w:tcW w:w="2694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Часов в неделю:</w:t>
            </w:r>
          </w:p>
        </w:tc>
        <w:tc>
          <w:tcPr>
            <w:tcW w:w="181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8" w:type="dxa"/>
          </w:tcPr>
          <w:p w:rsidR="0007121B" w:rsidRPr="0007121B" w:rsidRDefault="0007121B" w:rsidP="001F68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21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EB4554" w:rsidRPr="0007121B" w:rsidRDefault="00EB4554">
      <w:pPr>
        <w:rPr>
          <w:rFonts w:ascii="Times New Roman" w:hAnsi="Times New Roman" w:cs="Times New Roman"/>
          <w:sz w:val="24"/>
          <w:szCs w:val="24"/>
        </w:rPr>
      </w:pPr>
    </w:p>
    <w:sectPr w:rsidR="00EB4554" w:rsidRPr="0007121B" w:rsidSect="00B57DA9">
      <w:pgSz w:w="11906" w:h="16838"/>
      <w:pgMar w:top="425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FE9"/>
    <w:multiLevelType w:val="hybridMultilevel"/>
    <w:tmpl w:val="EBD2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F6266"/>
    <w:multiLevelType w:val="hybridMultilevel"/>
    <w:tmpl w:val="624C64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F1263F"/>
    <w:multiLevelType w:val="hybridMultilevel"/>
    <w:tmpl w:val="D6DAF5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360A34"/>
    <w:multiLevelType w:val="hybridMultilevel"/>
    <w:tmpl w:val="46B28DB8"/>
    <w:lvl w:ilvl="0" w:tplc="5AD2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A4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69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89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2A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A2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04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6E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AB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E3A9A"/>
    <w:multiLevelType w:val="hybridMultilevel"/>
    <w:tmpl w:val="F04418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D882659"/>
    <w:multiLevelType w:val="hybridMultilevel"/>
    <w:tmpl w:val="B428D4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876A4"/>
    <w:multiLevelType w:val="hybridMultilevel"/>
    <w:tmpl w:val="7728D9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83F267B"/>
    <w:multiLevelType w:val="hybridMultilevel"/>
    <w:tmpl w:val="FFE0B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55052"/>
    <w:multiLevelType w:val="hybridMultilevel"/>
    <w:tmpl w:val="EBD2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4609A"/>
    <w:multiLevelType w:val="hybridMultilevel"/>
    <w:tmpl w:val="70B69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D14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D305E1"/>
    <w:multiLevelType w:val="hybridMultilevel"/>
    <w:tmpl w:val="4FA60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07E0372"/>
    <w:multiLevelType w:val="hybridMultilevel"/>
    <w:tmpl w:val="BB52B7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8A4CA0"/>
    <w:multiLevelType w:val="hybridMultilevel"/>
    <w:tmpl w:val="B16E55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731A9"/>
    <w:multiLevelType w:val="hybridMultilevel"/>
    <w:tmpl w:val="A834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8E30D6"/>
    <w:multiLevelType w:val="hybridMultilevel"/>
    <w:tmpl w:val="9B7A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E3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A5F83"/>
    <w:multiLevelType w:val="hybridMultilevel"/>
    <w:tmpl w:val="CC58D3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7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5"/>
  </w:num>
  <w:num w:numId="24">
    <w:abstractNumId w:val="20"/>
  </w:num>
  <w:num w:numId="25">
    <w:abstractNumId w:val="3"/>
  </w:num>
  <w:num w:numId="26">
    <w:abstractNumId w:val="2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C"/>
    <w:rsid w:val="00007085"/>
    <w:rsid w:val="000119B3"/>
    <w:rsid w:val="0001591F"/>
    <w:rsid w:val="0001686A"/>
    <w:rsid w:val="00016B17"/>
    <w:rsid w:val="00023CA8"/>
    <w:rsid w:val="00031947"/>
    <w:rsid w:val="0007121B"/>
    <w:rsid w:val="0007604C"/>
    <w:rsid w:val="00096D3E"/>
    <w:rsid w:val="000C163C"/>
    <w:rsid w:val="00103C15"/>
    <w:rsid w:val="0012050B"/>
    <w:rsid w:val="001210A7"/>
    <w:rsid w:val="00127CA8"/>
    <w:rsid w:val="00143F20"/>
    <w:rsid w:val="00157E56"/>
    <w:rsid w:val="00173C99"/>
    <w:rsid w:val="00194C11"/>
    <w:rsid w:val="001C73D3"/>
    <w:rsid w:val="001E00B4"/>
    <w:rsid w:val="001E5D93"/>
    <w:rsid w:val="001F5032"/>
    <w:rsid w:val="001F6893"/>
    <w:rsid w:val="00222274"/>
    <w:rsid w:val="002336BB"/>
    <w:rsid w:val="00263AF8"/>
    <w:rsid w:val="002724EB"/>
    <w:rsid w:val="0028675C"/>
    <w:rsid w:val="0029297E"/>
    <w:rsid w:val="002A18F0"/>
    <w:rsid w:val="002B5384"/>
    <w:rsid w:val="002D7276"/>
    <w:rsid w:val="002E4857"/>
    <w:rsid w:val="002F2937"/>
    <w:rsid w:val="00300C2E"/>
    <w:rsid w:val="003121E9"/>
    <w:rsid w:val="00337A7D"/>
    <w:rsid w:val="0034726C"/>
    <w:rsid w:val="00362673"/>
    <w:rsid w:val="00371BDD"/>
    <w:rsid w:val="003D2B40"/>
    <w:rsid w:val="003D3240"/>
    <w:rsid w:val="003E3E7D"/>
    <w:rsid w:val="003E453A"/>
    <w:rsid w:val="004247C7"/>
    <w:rsid w:val="00432B2C"/>
    <w:rsid w:val="00443927"/>
    <w:rsid w:val="00485E6B"/>
    <w:rsid w:val="004907F9"/>
    <w:rsid w:val="00494790"/>
    <w:rsid w:val="004D02DA"/>
    <w:rsid w:val="004D4958"/>
    <w:rsid w:val="004D5F39"/>
    <w:rsid w:val="004E2550"/>
    <w:rsid w:val="00505EDC"/>
    <w:rsid w:val="0052041F"/>
    <w:rsid w:val="00532E96"/>
    <w:rsid w:val="0056790D"/>
    <w:rsid w:val="0057054D"/>
    <w:rsid w:val="0059162A"/>
    <w:rsid w:val="00593E11"/>
    <w:rsid w:val="005948C2"/>
    <w:rsid w:val="005A3007"/>
    <w:rsid w:val="005B7129"/>
    <w:rsid w:val="005B7970"/>
    <w:rsid w:val="005B7BE5"/>
    <w:rsid w:val="005D2176"/>
    <w:rsid w:val="005F27F5"/>
    <w:rsid w:val="00600C87"/>
    <w:rsid w:val="0063416C"/>
    <w:rsid w:val="00660961"/>
    <w:rsid w:val="006866AA"/>
    <w:rsid w:val="006C5516"/>
    <w:rsid w:val="006D042C"/>
    <w:rsid w:val="006D45FA"/>
    <w:rsid w:val="006E03FB"/>
    <w:rsid w:val="006F51C9"/>
    <w:rsid w:val="006F6A80"/>
    <w:rsid w:val="00717496"/>
    <w:rsid w:val="00721346"/>
    <w:rsid w:val="007269E1"/>
    <w:rsid w:val="00740F02"/>
    <w:rsid w:val="00741D17"/>
    <w:rsid w:val="0075034E"/>
    <w:rsid w:val="00754657"/>
    <w:rsid w:val="00796166"/>
    <w:rsid w:val="007A4816"/>
    <w:rsid w:val="007C7042"/>
    <w:rsid w:val="007D066E"/>
    <w:rsid w:val="007D28FA"/>
    <w:rsid w:val="007E2556"/>
    <w:rsid w:val="007E7601"/>
    <w:rsid w:val="007F7317"/>
    <w:rsid w:val="0081266C"/>
    <w:rsid w:val="008563E2"/>
    <w:rsid w:val="00856968"/>
    <w:rsid w:val="0087294D"/>
    <w:rsid w:val="0088500B"/>
    <w:rsid w:val="008A1142"/>
    <w:rsid w:val="008A1704"/>
    <w:rsid w:val="008A42A2"/>
    <w:rsid w:val="008B3891"/>
    <w:rsid w:val="008D3B31"/>
    <w:rsid w:val="008E16C6"/>
    <w:rsid w:val="008E1B7C"/>
    <w:rsid w:val="008E5FA2"/>
    <w:rsid w:val="009647BC"/>
    <w:rsid w:val="009778A5"/>
    <w:rsid w:val="00984697"/>
    <w:rsid w:val="00990D4A"/>
    <w:rsid w:val="009B0FF3"/>
    <w:rsid w:val="00A03181"/>
    <w:rsid w:val="00A1651F"/>
    <w:rsid w:val="00A33E86"/>
    <w:rsid w:val="00A437D9"/>
    <w:rsid w:val="00A6246B"/>
    <w:rsid w:val="00A77F11"/>
    <w:rsid w:val="00AB1EDA"/>
    <w:rsid w:val="00AB22A6"/>
    <w:rsid w:val="00AD71EC"/>
    <w:rsid w:val="00AD798E"/>
    <w:rsid w:val="00AE2D25"/>
    <w:rsid w:val="00AE6871"/>
    <w:rsid w:val="00B0000D"/>
    <w:rsid w:val="00B21BAF"/>
    <w:rsid w:val="00B2466F"/>
    <w:rsid w:val="00B2492D"/>
    <w:rsid w:val="00B43E38"/>
    <w:rsid w:val="00B57DA9"/>
    <w:rsid w:val="00B61EE9"/>
    <w:rsid w:val="00B648EB"/>
    <w:rsid w:val="00BA20A8"/>
    <w:rsid w:val="00BA4AB0"/>
    <w:rsid w:val="00BB04AA"/>
    <w:rsid w:val="00BD237C"/>
    <w:rsid w:val="00BF335F"/>
    <w:rsid w:val="00BF3E45"/>
    <w:rsid w:val="00C00F75"/>
    <w:rsid w:val="00C23565"/>
    <w:rsid w:val="00C32056"/>
    <w:rsid w:val="00C3731C"/>
    <w:rsid w:val="00C86A82"/>
    <w:rsid w:val="00CC3227"/>
    <w:rsid w:val="00CC77CC"/>
    <w:rsid w:val="00CE513B"/>
    <w:rsid w:val="00CF06D3"/>
    <w:rsid w:val="00D04071"/>
    <w:rsid w:val="00D11E80"/>
    <w:rsid w:val="00D221FD"/>
    <w:rsid w:val="00D30C88"/>
    <w:rsid w:val="00D3329C"/>
    <w:rsid w:val="00D41A3D"/>
    <w:rsid w:val="00D939A9"/>
    <w:rsid w:val="00DD1CEC"/>
    <w:rsid w:val="00DD37B7"/>
    <w:rsid w:val="00DE5F87"/>
    <w:rsid w:val="00E15362"/>
    <w:rsid w:val="00E51FB4"/>
    <w:rsid w:val="00E74928"/>
    <w:rsid w:val="00E941AE"/>
    <w:rsid w:val="00EB4554"/>
    <w:rsid w:val="00EC1A2A"/>
    <w:rsid w:val="00EC5F21"/>
    <w:rsid w:val="00EF2509"/>
    <w:rsid w:val="00EF2E1C"/>
    <w:rsid w:val="00EF3A43"/>
    <w:rsid w:val="00F1089C"/>
    <w:rsid w:val="00F36541"/>
    <w:rsid w:val="00F36DAF"/>
    <w:rsid w:val="00F37BFE"/>
    <w:rsid w:val="00F4784B"/>
    <w:rsid w:val="00F7697A"/>
    <w:rsid w:val="00F81CA3"/>
    <w:rsid w:val="00FB6BB8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7604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604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1"/>
    <w:uiPriority w:val="99"/>
    <w:semiHidden/>
    <w:unhideWhenUsed/>
    <w:rsid w:val="000760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07604C"/>
    <w:rPr>
      <w:rFonts w:eastAsiaTheme="minorEastAsia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0760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rsid w:val="0007604C"/>
    <w:rPr>
      <w:rFonts w:eastAsiaTheme="minorEastAsia"/>
      <w:lang w:eastAsia="ru-RU"/>
    </w:rPr>
  </w:style>
  <w:style w:type="paragraph" w:styleId="a7">
    <w:name w:val="Body Text"/>
    <w:basedOn w:val="a"/>
    <w:link w:val="11"/>
    <w:semiHidden/>
    <w:unhideWhenUsed/>
    <w:rsid w:val="0007604C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07604C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0760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7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7604C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7604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7604C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604C"/>
    <w:rPr>
      <w:rFonts w:ascii="Arial" w:eastAsia="Lucida Sans Unicode" w:hAnsi="Arial" w:cs="Times New Roman"/>
      <w:kern w:val="2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7604C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07604C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0760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76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link w:val="ad"/>
    <w:qFormat/>
    <w:rsid w:val="0007604C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07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7604C"/>
    <w:pPr>
      <w:ind w:left="720"/>
      <w:contextualSpacing/>
    </w:pPr>
  </w:style>
  <w:style w:type="paragraph" w:styleId="af">
    <w:name w:val="Normal (Web)"/>
    <w:basedOn w:val="a"/>
    <w:rsid w:val="000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07604C"/>
    <w:rPr>
      <w:b/>
      <w:bCs/>
    </w:rPr>
  </w:style>
  <w:style w:type="character" w:styleId="af1">
    <w:name w:val="Hyperlink"/>
    <w:basedOn w:val="a0"/>
    <w:uiPriority w:val="99"/>
    <w:semiHidden/>
    <w:unhideWhenUsed/>
    <w:rsid w:val="0007604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D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217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7604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604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1"/>
    <w:uiPriority w:val="99"/>
    <w:semiHidden/>
    <w:unhideWhenUsed/>
    <w:rsid w:val="000760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07604C"/>
    <w:rPr>
      <w:rFonts w:eastAsiaTheme="minorEastAsia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0760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rsid w:val="0007604C"/>
    <w:rPr>
      <w:rFonts w:eastAsiaTheme="minorEastAsia"/>
      <w:lang w:eastAsia="ru-RU"/>
    </w:rPr>
  </w:style>
  <w:style w:type="paragraph" w:styleId="a7">
    <w:name w:val="Body Text"/>
    <w:basedOn w:val="a"/>
    <w:link w:val="11"/>
    <w:semiHidden/>
    <w:unhideWhenUsed/>
    <w:rsid w:val="0007604C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07604C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0760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7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7604C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7604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7604C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604C"/>
    <w:rPr>
      <w:rFonts w:ascii="Arial" w:eastAsia="Lucida Sans Unicode" w:hAnsi="Arial" w:cs="Times New Roman"/>
      <w:kern w:val="2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7604C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07604C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0760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76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link w:val="ad"/>
    <w:qFormat/>
    <w:rsid w:val="0007604C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07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7604C"/>
    <w:pPr>
      <w:ind w:left="720"/>
      <w:contextualSpacing/>
    </w:pPr>
  </w:style>
  <w:style w:type="paragraph" w:styleId="af">
    <w:name w:val="Normal (Web)"/>
    <w:basedOn w:val="a"/>
    <w:rsid w:val="000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07604C"/>
    <w:rPr>
      <w:b/>
      <w:bCs/>
    </w:rPr>
  </w:style>
  <w:style w:type="character" w:styleId="af1">
    <w:name w:val="Hyperlink"/>
    <w:basedOn w:val="a0"/>
    <w:uiPriority w:val="99"/>
    <w:semiHidden/>
    <w:unhideWhenUsed/>
    <w:rsid w:val="0007604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D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21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A484BD5E4DAA9EAEF5B82A968DFCBB22A6CC58E3E85B26DD5FD62BEe5o0G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59;&#1095;&#1080;&#1090;&#1077;&#1083;&#1100;\&#1056;&#1072;&#1073;&#1086;&#1095;&#1080;&#1081;%20&#1089;&#1090;&#1086;&#1083;\2015-2016\&#1091;&#1095;&#1077;&#1073;&#1085;&#1099;&#1081;%20&#1087;&#1083;&#1072;&#1085;\&#1055;&#1086;&#1103;&#1089;&#1085;&#1080;&#1090;&#1077;&#1083;&#1100;&#1085;&#1072;&#1103;%20&#1079;&#1072;&#1087;&#1080;&#1089;&#1082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EA484BD5E4DAA9EAEF5B82A968DFCBB22068C58E3385B26DD5FD62BE5046DD02D3B7F5E6699729e1o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BDB8-73B5-4CB9-848D-485E4F95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2017-11-22T06:50:00Z</cp:lastPrinted>
  <dcterms:created xsi:type="dcterms:W3CDTF">2017-11-16T15:10:00Z</dcterms:created>
  <dcterms:modified xsi:type="dcterms:W3CDTF">2017-11-22T07:04:00Z</dcterms:modified>
</cp:coreProperties>
</file>