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Муниципальное  казённое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обшеобразовательное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учреждение </w:t>
      </w:r>
    </w:p>
    <w:p w:rsidR="009B0855" w:rsidRDefault="00A7320A">
      <w:pPr>
        <w:tabs>
          <w:tab w:val="left" w:pos="112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«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Матышевская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Руднянского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A7320A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УТВЕРЖДЕНА</w:t>
      </w:r>
    </w:p>
    <w:p w:rsidR="009B0855" w:rsidRDefault="00E852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428A4A" wp14:editId="54C01665">
            <wp:simplePos x="0" y="0"/>
            <wp:positionH relativeFrom="column">
              <wp:posOffset>3682365</wp:posOffset>
            </wp:positionH>
            <wp:positionV relativeFrom="paragraph">
              <wp:posOffset>7620</wp:posOffset>
            </wp:positionV>
            <wp:extent cx="134112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0855" w:rsidRDefault="00A7320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Директор——————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Масленникова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.С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B0855" w:rsidRDefault="00A7320A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Протокол №1 от 31.08.2023г.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</w:p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24"/>
          <w:lang w:eastAsia="ru-RU"/>
        </w:rPr>
        <w:t xml:space="preserve"> </w:t>
      </w:r>
    </w:p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40"/>
          <w:szCs w:val="24"/>
          <w:lang w:eastAsia="ru-RU"/>
        </w:rPr>
        <w:t>«Чудо-глина»</w:t>
      </w:r>
    </w:p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0855" w:rsidRDefault="00A7320A">
      <w:pPr>
        <w:tabs>
          <w:tab w:val="left" w:pos="217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tab/>
        <w:t>Программа дополнительного образования   детей 7-10 лет.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A7320A">
      <w:pPr>
        <w:tabs>
          <w:tab w:val="left" w:pos="362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tab/>
        <w:t xml:space="preserve">Срок реализации 1 </w:t>
      </w:r>
      <w:r w:rsidR="00396027">
        <w:t xml:space="preserve"> год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396027" w:rsidP="00396027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96027" w:rsidRDefault="00396027" w:rsidP="00396027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96027" w:rsidRDefault="00396027" w:rsidP="00396027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96027" w:rsidRDefault="00396027" w:rsidP="00396027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B0855" w:rsidRDefault="00A7320A">
      <w:pPr>
        <w:tabs>
          <w:tab w:val="left" w:pos="626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tab/>
        <w:t xml:space="preserve">Составитель: </w:t>
      </w:r>
      <w:proofErr w:type="spellStart"/>
      <w:r>
        <w:t>Ефимкова</w:t>
      </w:r>
      <w:proofErr w:type="spellEnd"/>
      <w:r>
        <w:t xml:space="preserve"> Г.Г.</w:t>
      </w:r>
    </w:p>
    <w:p w:rsidR="009B0855" w:rsidRDefault="00A7320A">
      <w:pPr>
        <w:tabs>
          <w:tab w:val="left" w:pos="65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tab/>
        <w:t>Учитель начальных классов.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Матышево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2023-2024 год.</w:t>
      </w: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B0855" w:rsidRDefault="009B08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6027" w:rsidRDefault="003960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B0855" w:rsidRDefault="00A732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855" w:rsidRDefault="009B0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27" w:rsidRDefault="0039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27" w:rsidRDefault="0039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27" w:rsidRDefault="0039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27" w:rsidRDefault="0039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55" w:rsidRDefault="00A732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развития творческих способностей дошкольников в теории и практике обучения был и всегда будет актуальным. Сегодня очень важно формировать готовность человека, действовать инициативно и творчески при любых обстоятельствах – этот социальный запрос соответствует потребностям ребёнка быть самостоятельным, знать и уметь использовать свои возможности. В старшем дошкольном возрасте, дети отличаются огромным стремлением к творчеству, познанию, активной деятельности. Лепка из глины – один из наиболее эмоциональных видов деятельности ребенка. Работа с глиной в разных техниках расширяет круг возможностей детей, развивает пространственное воображение, конструкторские способности. Различные техники лепки богаты и разнообразны, но при этом доступны. Занятия лепкой комплексно воздействуют на развитие ребёнка.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является актуальной проблемой. Творчество – это деятельность человека, преобразующая природный и социальный мир в соответствии с целями и потребностями человека. Творческое созидание – это проявление продуктивной активности человеческого сознания. Творчество детей – это особый вид искусства. Практически все дети любят лепить и используют для этого все подходящие материалы - от песка до теста. Занятие лепкой не только увлекательное, но и полезное. Польза для родителей и воспитателей очевидна: ребенок в течение длительного времени занят делом, приобретает креативный опыт. Польза для детей гораздо существенней.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полезна лепка из глины?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умственного развития: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с глиной развивает у детей мелкую моторику рук. Научно доказано, что развитие мелкой моторики рук влияет на развитие речи малыша. Функции руки и речи развиваются параллельно. Кроме того, развитие мелкой моторики рук влияет на развитие координации движений и развитие логического мышления ребенка. - Развивается концентрация внимания, терпение и усидчивость.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Лепка из стандартных кусочков глины новых форм развивает абстрактное мышление и творческие способности.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работе с глиной двумя руками (катает колбаску или шарик), у ребенка работают оба полушария мозга, укрепляются межполушарные связи, что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развитию внимания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учится координировать движения обеих рук, соответственно приобретает сенсорный опыт. При лепке задействованы все пальцы и внутренняя поверхность ладоней. Лепка из глины дает тот же эффект, что и массаж рук.        – Лепка по образцу развивает память, логическое мышление, терпение, умение собраться, сосредоточиться и довести начатое до конца и оценить свой результат, сравнив его с оригиналом.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по замыслу развивает воображение, творческие способности и образное мышление.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Для здоровья и эмоционального состояния: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Занятия лепкой благотворно влияют на нервную систему, психическое и эмоциональное состояние малыша.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Спокойное занятие лепкой способствует нормализации сна и понижению чрезмерной активности, уменьшают раздражительность и возбудимость.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Лепка позволяет «выявить» страхи детей и преодолеть их через физическое взаимодействие – сломать, смять фигурку, изменить ее форму.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Психологи активно используют лепку, как одно из направлений арт-терапии, которая обращается к внутренним скрытым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самоисцеляющим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ресурсам ребенка.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создания шедевров из обычной глины убеждает ребенка в его значимости и нужности, учит смотреть на вещи под другим углом и находить оригинальные решения даже в самых безвыходных ситуациях.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развития личности: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Лепка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эффективный способ выявить скрытые задатки и развить естественные способности малыша.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Лепка знакомит детей с понятием формы и цвета. Дает опыт тактильного восприятия на уровне «мягкий – твердый»,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теплый-холодный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«мокрый-сухой». Обучение лепке дает возможность почувствовать радость творческого труда. Дети не только будут учиться лепить, но и познакомятся с традициями русской народной игрушки. Глина – хороший материал для лепки. Это приятный, податливый, пластичный и экологически чистый материал. Из него можно вылепить все,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 детей в процессе лепки из глины.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познакомить с трудом людей во время лепки из глины, научить лепить из нее, подвести к пониманию ценности народного искусства;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развивать мелкую моторику рук, расширить представления детей о природном окружении, об объекте неживой природы - глине, о русском народном творчестве.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способствовать развитию творческих способностей детей, воспитанию художественно-эстетического вкуса через занятия лепкой из глины.      </w:t>
      </w:r>
      <w:r>
        <w:rPr>
          <w:rFonts w:ascii="Times New Roman" w:hAnsi="Times New Roman" w:cs="Times New Roman"/>
          <w:b/>
          <w:sz w:val="28"/>
          <w:szCs w:val="28"/>
        </w:rPr>
        <w:t>Принципы:</w:t>
      </w:r>
      <w:r>
        <w:rPr>
          <w:rFonts w:ascii="Times New Roman" w:hAnsi="Times New Roman" w:cs="Times New Roman"/>
          <w:sz w:val="28"/>
          <w:szCs w:val="28"/>
        </w:rPr>
        <w:t xml:space="preserve">      Учитывать интересы, возможности ребенка при организации занятий. Организовать коллективную, групповую, индивидуальную формы работы с детьми.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комфортный психологически климат, стимулировать успех детей.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мешать ребенку творить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855" w:rsidRDefault="00A7320A">
      <w:pPr>
        <w:shd w:val="clear" w:color="auto" w:fill="FFFFFF"/>
        <w:spacing w:after="0" w:line="240" w:lineRule="auto"/>
        <w:ind w:left="-993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учебного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1 раз в неделю, длительность которой 45 – 60 минут.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занятие. Создание игровой ситуации (сказочный персонаж, загадки, игры). Беседы и рассматривание образцов. Объяснение, показ приемов лепки (росписи). Самостоятельная деятельность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Рассматривание готовых работ. 2 занятие. Грунтовка готовых работ после сушки.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Роспись готовых работ акриловыми (гуашевыми) красками. Рассматривание готовых работ. Анализ. Сравнение с образцом. 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396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1.Материально – техническая база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глина, краски, кисти, основной и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вспомогательный инструмент).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2.Дидактическое обеспечение (наглядные пособия, схемы, фотоматериалы,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детей и педагога).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3.Методическое обеспечение (методическая и техническая литература,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литература по прикладному искусству)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4.Техника безопасности.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инструменты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материалы: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глина;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пластиковые или деревянные дощечки;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стеки пластмассовые;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скалки;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 влажные;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фартуки;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(гуашь, акрил);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палитры;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обучения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индивидуально-дифференцированный;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детьми: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игра-конкурс;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готовых образцов;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 под руководством педагога;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деятельность.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подведения итогов: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детских работ;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фотоальбом детских поделок.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лепке с детьми используются следующие способы лепки.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Конструктивный способ – лепка предмета из отдельных частей.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Пластический способ – детали предмета вытягиваются из целого куска.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Комбинированный способ – сочетание в одном изделии разных способов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Рельефная лепка – объемное изображение, выступающее над плоскостью,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образующей его фон.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Лепка из «жгута» – соединение валиков между собой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спирали.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Лепка из «пласта» – использование раскатанного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моделирования изделия.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приемы лепки, которые могут применять дети  6–7 лет: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скатывание шариков (с использования этого приема начинается любая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работа): кусок пластилина помещают между ладоней и совершают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ладонями;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раскатывание столбиков движениями ладоней вперед-назад на дощечке;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сплющивание или расплющивание между пальцами или ладонями шариков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столбиков;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вытягивание: защипнуть пластилин между двух или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пальцев и слегка потянуть;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вытягивание отдельных частей из целого куска: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указательным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постепенно нажимать на глину со всех сторон (можно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раскатать столбик только с одной стороны и получить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зауженную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конусообразную форму);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скручивание двух одинаковых столбиков в «косу» (для лепки деталей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Дымковской игрушки).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вдавливание большим пальцем углубления на поверхности формы;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соединение деталей в единое целое и сглаживание мест соединения;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приплющивание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часть формы, постучав ею о дощечку, чтобы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поделку устойчивой.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 РЕЗУЛЬТАТИВНОСТЬ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учащиеся должны знать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и назначение материалов, инструментов и приспособлений,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организации рабочего места;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и приёмы обработки глины;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общения.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уметь: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-узнавать по внешнему виду изделия традиционных народных промыслов,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инструменты и приспособления, предусмотренные программой;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инструментами и приспособлениями, использовать их строго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назначению и бережно относится к ним;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правила безопасности труда и личной гигиены;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-правильно организовывать рабочее место и поддерживать 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выполнять изученные технологические операции;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-самостоятельно изготавливать по образцу изделие.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IV. ТЕМАТИЧЕСКИЙ ПЛАН И СОДЕРЖАНИЕ ПРОГРАММЫ.</w:t>
      </w:r>
    </w:p>
    <w:p w:rsidR="009B0855" w:rsidRDefault="009B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b"/>
        <w:tblW w:w="9571" w:type="dxa"/>
        <w:tblLayout w:type="fixed"/>
        <w:tblLook w:val="04A0" w:firstRow="1" w:lastRow="0" w:firstColumn="1" w:lastColumn="0" w:noHBand="0" w:noVBand="1"/>
      </w:tblPr>
      <w:tblGrid>
        <w:gridCol w:w="1071"/>
        <w:gridCol w:w="2416"/>
        <w:gridCol w:w="5290"/>
        <w:gridCol w:w="794"/>
      </w:tblGrid>
      <w:tr w:rsidR="009B0855">
        <w:trPr>
          <w:trHeight w:val="290"/>
        </w:trPr>
        <w:tc>
          <w:tcPr>
            <w:tcW w:w="1071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bottom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«Фруктовая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фантазия»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глиной, инструментами и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приспособлениями для лепки, техникой безопасности. Лепка базовой формы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«шар». Лепка фруктов.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top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«Улитки»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техникой лепки из «жгута».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Узнают, кто такие улитки, какую роль они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 аквариуме, научатся лепить улиток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глины или пластилина.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Берёзка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«рельеф». Лепка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рельефа на плоскости. Знакомство с понятием композиции. Просмотр иллюстраций по теме: «Осенний пейзаж».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«Быстроногая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лошадка»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создавать форму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вытягиванием деталей из общей массы.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Портрет мамы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Рельефное изображение портрета.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«Морские мотивы»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кита, дельфина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комбинированным</w:t>
            </w:r>
            <w:proofErr w:type="gramEnd"/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способом. Просмотр иллюстраций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морскими обитателями.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Раскрашивание.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«Золотые рыбки»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иллюстраций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морскими</w:t>
            </w:r>
            <w:proofErr w:type="gramEnd"/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рыбками. Рельефная лепка.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спешит на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изображать фигурку Деда Мороза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представлению, передавать движение,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отмечая это определённым положением рук,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«Снеговик, снегов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Он не мал и не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форм шара большого и</w:t>
            </w:r>
          </w:p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малого, соединение их при помощи стеков.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питомцы»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котенка конструктивным способом.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деталей стеками. Просмотр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 с изображением кошек.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Рельефная лепка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Птички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кормушке»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  представление детей о жизни птиц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зимнее время года. Побуждать лепить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птицу по частям. Передавая особенности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пород.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«Жители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Антактиды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B0855" w:rsidRDefault="009B0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изображать фигуру путём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вытягивания из цельного куска. Передавать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характерную форму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туловища-сплюснутый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овал. Закреплять умение соблюдать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пропорциональное соотношение частей,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 и красиво установить фигурку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подставке.</w:t>
            </w:r>
          </w:p>
          <w:p w:rsidR="009B0855" w:rsidRDefault="009B0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bottom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«Барыня-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сударыня»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по мотивам Дымковской игрушки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«Барыня». Узнают особенности лепки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народной игрушки.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top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Познакомятся с названиями цветов. Лепка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корзинки с цветами, используя технику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лепки из «жгута».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bottom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Филимоновский</w:t>
            </w:r>
            <w:proofErr w:type="spell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декоративно – прикладным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искусством. Уточнить особенности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игрушки. Закреплять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знакомые приемы лепки. Чтение стихов 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загадок.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top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«Динозавры»</w:t>
            </w: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иллюстраций. 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видами динозавров. Лепка динозавра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конструктивным способом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предложенной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схеме.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trHeight w:val="290"/>
        </w:trPr>
        <w:tc>
          <w:tcPr>
            <w:tcW w:w="1071" w:type="dxa"/>
            <w:tcBorders>
              <w:bottom w:val="none" w:sz="4" w:space="0" w:color="000000"/>
            </w:tcBorders>
          </w:tcPr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«Змей Горыныч»</w:t>
            </w: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сказочный образ Змея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Горыныча. Одно туловище и много голов.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Лепка сказочного героя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конструктивным</w:t>
            </w:r>
            <w:proofErr w:type="gramEnd"/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способом с использованием приёма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передачи особенностей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поверхности.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top w:val="none" w:sz="4" w:space="0" w:color="000000"/>
            </w:tcBorders>
            <w:textDirection w:val="btLr"/>
          </w:tcPr>
          <w:p w:rsidR="009B0855" w:rsidRDefault="00A73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6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сказка»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выбор сказки. Создание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композиции на подставке передавая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знакомый сюжет из сказки. Самостоятельно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способ лепки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способы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 и выразительные средства,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характерные особенности</w:t>
            </w:r>
          </w:p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сказочных героев.</w:t>
            </w:r>
          </w:p>
          <w:p w:rsidR="009B0855" w:rsidRDefault="009B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0855">
        <w:trPr>
          <w:cantSplit/>
          <w:trHeight w:val="1134"/>
        </w:trPr>
        <w:tc>
          <w:tcPr>
            <w:tcW w:w="1071" w:type="dxa"/>
            <w:tcBorders>
              <w:right w:val="none" w:sz="4" w:space="0" w:color="000000"/>
            </w:tcBorders>
            <w:textDirection w:val="btLr"/>
          </w:tcPr>
          <w:p w:rsidR="009B0855" w:rsidRDefault="009B08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left w:val="none" w:sz="4" w:space="0" w:color="000000"/>
              <w:right w:val="none" w:sz="4" w:space="0" w:color="000000"/>
            </w:tcBorders>
          </w:tcPr>
          <w:p w:rsidR="009B0855" w:rsidRDefault="009B0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  <w:tcBorders>
              <w:left w:val="none" w:sz="4" w:space="0" w:color="000000"/>
            </w:tcBorders>
          </w:tcPr>
          <w:p w:rsidR="009B0855" w:rsidRDefault="00A73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 часов за год:</w:t>
            </w:r>
          </w:p>
        </w:tc>
        <w:tc>
          <w:tcPr>
            <w:tcW w:w="794" w:type="dxa"/>
          </w:tcPr>
          <w:p w:rsidR="009B0855" w:rsidRDefault="00A7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9B0855" w:rsidRDefault="00A732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0855" w:rsidRDefault="00A7320A">
      <w:r>
        <w:t xml:space="preserve"> </w:t>
      </w:r>
    </w:p>
    <w:p w:rsidR="009B0855" w:rsidRDefault="00A7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класса: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Лейсан</w:t>
      </w:r>
      <w:proofErr w:type="spellEnd"/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Чабанова Юлия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Заботин Максим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Сивов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Ефимков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</w:t>
      </w:r>
      <w:proofErr w:type="spellEnd"/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Ефимкова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Иваничкина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Маслова Полина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Кучеренко Диана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Рогова Анастасия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Борискова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Милена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Заботина Мария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Сафронова Анна</w:t>
      </w:r>
    </w:p>
    <w:p w:rsidR="009B0855" w:rsidRDefault="00A7320A">
      <w:pPr>
        <w:pStyle w:val="af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Денис</w:t>
      </w:r>
    </w:p>
    <w:p w:rsidR="009B0855" w:rsidRDefault="00A7320A">
      <w:pPr>
        <w:tabs>
          <w:tab w:val="left" w:pos="143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Расписание занятий: вторник 12.10-12-50.</w:t>
      </w:r>
    </w:p>
    <w:sectPr w:rsidR="009B0855">
      <w:footerReference w:type="default" r:id="rId9"/>
      <w:pgSz w:w="11906" w:h="16838"/>
      <w:pgMar w:top="993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54" w:rsidRDefault="00792A54">
      <w:pPr>
        <w:spacing w:after="0" w:line="240" w:lineRule="auto"/>
      </w:pPr>
      <w:r>
        <w:separator/>
      </w:r>
    </w:p>
  </w:endnote>
  <w:endnote w:type="continuationSeparator" w:id="0">
    <w:p w:rsidR="00792A54" w:rsidRDefault="0079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55" w:rsidRDefault="009B08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54" w:rsidRDefault="00792A54">
      <w:pPr>
        <w:spacing w:after="0" w:line="240" w:lineRule="auto"/>
      </w:pPr>
      <w:r>
        <w:separator/>
      </w:r>
    </w:p>
  </w:footnote>
  <w:footnote w:type="continuationSeparator" w:id="0">
    <w:p w:rsidR="00792A54" w:rsidRDefault="0079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605F"/>
    <w:multiLevelType w:val="hybridMultilevel"/>
    <w:tmpl w:val="BA2CD540"/>
    <w:lvl w:ilvl="0" w:tplc="93500A8C">
      <w:start w:val="1"/>
      <w:numFmt w:val="decimal"/>
      <w:lvlText w:val="%1."/>
      <w:lvlJc w:val="left"/>
    </w:lvl>
    <w:lvl w:ilvl="1" w:tplc="D694A556">
      <w:start w:val="1"/>
      <w:numFmt w:val="lowerLetter"/>
      <w:lvlText w:val="%2."/>
      <w:lvlJc w:val="left"/>
      <w:pPr>
        <w:ind w:left="1440" w:hanging="360"/>
      </w:pPr>
    </w:lvl>
    <w:lvl w:ilvl="2" w:tplc="6BBC7AC4">
      <w:start w:val="1"/>
      <w:numFmt w:val="lowerRoman"/>
      <w:lvlText w:val="%3."/>
      <w:lvlJc w:val="right"/>
      <w:pPr>
        <w:ind w:left="2160" w:hanging="180"/>
      </w:pPr>
    </w:lvl>
    <w:lvl w:ilvl="3" w:tplc="12A0F608">
      <w:start w:val="1"/>
      <w:numFmt w:val="decimal"/>
      <w:lvlText w:val="%4."/>
      <w:lvlJc w:val="left"/>
      <w:pPr>
        <w:ind w:left="2880" w:hanging="360"/>
      </w:pPr>
    </w:lvl>
    <w:lvl w:ilvl="4" w:tplc="56BA8E06">
      <w:start w:val="1"/>
      <w:numFmt w:val="lowerLetter"/>
      <w:lvlText w:val="%5."/>
      <w:lvlJc w:val="left"/>
      <w:pPr>
        <w:ind w:left="3600" w:hanging="360"/>
      </w:pPr>
    </w:lvl>
    <w:lvl w:ilvl="5" w:tplc="F69AFDB8">
      <w:start w:val="1"/>
      <w:numFmt w:val="lowerRoman"/>
      <w:lvlText w:val="%6."/>
      <w:lvlJc w:val="right"/>
      <w:pPr>
        <w:ind w:left="4320" w:hanging="180"/>
      </w:pPr>
    </w:lvl>
    <w:lvl w:ilvl="6" w:tplc="49F4A62E">
      <w:start w:val="1"/>
      <w:numFmt w:val="decimal"/>
      <w:lvlText w:val="%7."/>
      <w:lvlJc w:val="left"/>
      <w:pPr>
        <w:ind w:left="5040" w:hanging="360"/>
      </w:pPr>
    </w:lvl>
    <w:lvl w:ilvl="7" w:tplc="E6746C6A">
      <w:start w:val="1"/>
      <w:numFmt w:val="lowerLetter"/>
      <w:lvlText w:val="%8."/>
      <w:lvlJc w:val="left"/>
      <w:pPr>
        <w:ind w:left="5760" w:hanging="360"/>
      </w:pPr>
    </w:lvl>
    <w:lvl w:ilvl="8" w:tplc="77544F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5"/>
    <w:rsid w:val="00396027"/>
    <w:rsid w:val="00792A54"/>
    <w:rsid w:val="009B0855"/>
    <w:rsid w:val="00A7320A"/>
    <w:rsid w:val="00E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9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9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9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9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</cp:lastModifiedBy>
  <cp:revision>2</cp:revision>
  <cp:lastPrinted>2023-09-20T19:29:00Z</cp:lastPrinted>
  <dcterms:created xsi:type="dcterms:W3CDTF">2023-09-29T21:11:00Z</dcterms:created>
  <dcterms:modified xsi:type="dcterms:W3CDTF">2023-09-29T21:11:00Z</dcterms:modified>
  <dc:language>ru-RU</dc:language>
</cp:coreProperties>
</file>